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2E" w:rsidRDefault="00223F2E" w:rsidP="00223F2E">
      <w:pPr>
        <w:pStyle w:val="Default"/>
        <w:jc w:val="center"/>
        <w:rPr>
          <w:sz w:val="23"/>
          <w:szCs w:val="23"/>
        </w:rPr>
      </w:pPr>
      <w:r>
        <w:rPr>
          <w:b/>
          <w:bCs/>
          <w:sz w:val="23"/>
          <w:szCs w:val="23"/>
        </w:rPr>
        <w:t>AGENDA</w:t>
      </w:r>
    </w:p>
    <w:p w:rsidR="00223F2E" w:rsidRDefault="00C80F0A" w:rsidP="00223F2E">
      <w:pPr>
        <w:pStyle w:val="Default"/>
        <w:jc w:val="center"/>
        <w:rPr>
          <w:sz w:val="23"/>
          <w:szCs w:val="23"/>
        </w:rPr>
      </w:pPr>
      <w:r>
        <w:rPr>
          <w:b/>
          <w:bCs/>
          <w:sz w:val="23"/>
          <w:szCs w:val="23"/>
        </w:rPr>
        <w:t xml:space="preserve">SPECIAL </w:t>
      </w:r>
      <w:r w:rsidR="00223F2E">
        <w:rPr>
          <w:b/>
          <w:bCs/>
          <w:sz w:val="23"/>
          <w:szCs w:val="23"/>
        </w:rPr>
        <w:t>POLICE AND FIRE COMMISSION MEETING</w:t>
      </w:r>
    </w:p>
    <w:p w:rsidR="00223F2E" w:rsidRDefault="00223F2E" w:rsidP="00223F2E">
      <w:pPr>
        <w:pStyle w:val="Default"/>
        <w:jc w:val="center"/>
        <w:rPr>
          <w:sz w:val="23"/>
          <w:szCs w:val="23"/>
        </w:rPr>
      </w:pPr>
      <w:r>
        <w:rPr>
          <w:b/>
          <w:bCs/>
          <w:sz w:val="23"/>
          <w:szCs w:val="23"/>
        </w:rPr>
        <w:t>WEDNESDAY, SEPTEMBER 18, 2019 – 6:0</w:t>
      </w:r>
      <w:r>
        <w:rPr>
          <w:b/>
          <w:bCs/>
          <w:sz w:val="23"/>
          <w:szCs w:val="23"/>
        </w:rPr>
        <w:t>0 PM</w:t>
      </w:r>
    </w:p>
    <w:p w:rsidR="00223F2E" w:rsidRDefault="00223F2E" w:rsidP="00223F2E">
      <w:pPr>
        <w:pStyle w:val="Default"/>
        <w:jc w:val="center"/>
        <w:rPr>
          <w:b/>
          <w:bCs/>
          <w:sz w:val="23"/>
          <w:szCs w:val="23"/>
        </w:rPr>
      </w:pPr>
      <w:r>
        <w:rPr>
          <w:b/>
          <w:bCs/>
          <w:sz w:val="23"/>
          <w:szCs w:val="23"/>
        </w:rPr>
        <w:t>BERLIN CITY HALL, 108 N CAPRON STREET, 2</w:t>
      </w:r>
      <w:r>
        <w:rPr>
          <w:b/>
          <w:bCs/>
          <w:sz w:val="16"/>
          <w:szCs w:val="16"/>
        </w:rPr>
        <w:t xml:space="preserve">ND </w:t>
      </w:r>
      <w:r w:rsidR="0006078D">
        <w:rPr>
          <w:b/>
          <w:bCs/>
          <w:sz w:val="23"/>
          <w:szCs w:val="23"/>
        </w:rPr>
        <w:t>CONFERENCE ROOM,</w:t>
      </w:r>
      <w:r>
        <w:rPr>
          <w:b/>
          <w:bCs/>
          <w:sz w:val="23"/>
          <w:szCs w:val="23"/>
        </w:rPr>
        <w:t xml:space="preserve"> BERLIN, WI</w:t>
      </w:r>
    </w:p>
    <w:p w:rsidR="00223F2E" w:rsidRDefault="00223F2E" w:rsidP="00223F2E">
      <w:pPr>
        <w:pStyle w:val="Default"/>
        <w:jc w:val="center"/>
        <w:rPr>
          <w:sz w:val="23"/>
          <w:szCs w:val="23"/>
        </w:rPr>
      </w:pPr>
    </w:p>
    <w:p w:rsidR="00223F2E" w:rsidRDefault="00223F2E" w:rsidP="00223F2E">
      <w:pPr>
        <w:pStyle w:val="Default"/>
        <w:rPr>
          <w:b/>
          <w:bCs/>
          <w:sz w:val="23"/>
          <w:szCs w:val="23"/>
        </w:rPr>
      </w:pPr>
      <w:r>
        <w:rPr>
          <w:b/>
          <w:bCs/>
          <w:sz w:val="23"/>
          <w:szCs w:val="23"/>
        </w:rPr>
        <w:t>AGENDA:</w:t>
      </w:r>
    </w:p>
    <w:p w:rsidR="00223F2E" w:rsidRDefault="00223F2E" w:rsidP="00223F2E">
      <w:pPr>
        <w:pStyle w:val="Default"/>
        <w:rPr>
          <w:sz w:val="23"/>
          <w:szCs w:val="23"/>
        </w:rPr>
      </w:pPr>
    </w:p>
    <w:p w:rsidR="00223F2E" w:rsidRPr="00C80F0A" w:rsidRDefault="00223F2E" w:rsidP="00223F2E">
      <w:pPr>
        <w:pStyle w:val="Default"/>
        <w:numPr>
          <w:ilvl w:val="0"/>
          <w:numId w:val="1"/>
        </w:numPr>
        <w:spacing w:after="25"/>
        <w:rPr>
          <w:rFonts w:ascii="Arial" w:hAnsi="Arial" w:cs="Arial"/>
        </w:rPr>
      </w:pPr>
      <w:r w:rsidRPr="00C80F0A">
        <w:rPr>
          <w:rFonts w:ascii="Arial" w:hAnsi="Arial" w:cs="Arial"/>
        </w:rPr>
        <w:t>R</w:t>
      </w:r>
      <w:r w:rsidRPr="00C80F0A">
        <w:rPr>
          <w:rFonts w:ascii="Arial" w:hAnsi="Arial" w:cs="Arial"/>
        </w:rPr>
        <w:t>oll call of Commission Members</w:t>
      </w:r>
    </w:p>
    <w:p w:rsidR="00223F2E" w:rsidRPr="00C80F0A" w:rsidRDefault="00223F2E" w:rsidP="00223F2E">
      <w:pPr>
        <w:pStyle w:val="Default"/>
        <w:spacing w:after="25"/>
        <w:ind w:left="720"/>
        <w:rPr>
          <w:rFonts w:ascii="Arial" w:hAnsi="Arial" w:cs="Arial"/>
        </w:rPr>
      </w:pPr>
    </w:p>
    <w:p w:rsidR="00223F2E" w:rsidRPr="00C80F0A" w:rsidRDefault="00223F2E" w:rsidP="00223F2E">
      <w:pPr>
        <w:pStyle w:val="Default"/>
        <w:numPr>
          <w:ilvl w:val="0"/>
          <w:numId w:val="1"/>
        </w:numPr>
        <w:spacing w:after="25"/>
        <w:rPr>
          <w:rFonts w:ascii="Arial" w:hAnsi="Arial" w:cs="Arial"/>
        </w:rPr>
      </w:pPr>
      <w:r w:rsidRPr="00C80F0A">
        <w:rPr>
          <w:rFonts w:ascii="Arial" w:hAnsi="Arial" w:cs="Arial"/>
        </w:rPr>
        <w:t>C</w:t>
      </w:r>
      <w:r w:rsidRPr="00C80F0A">
        <w:rPr>
          <w:rFonts w:ascii="Arial" w:hAnsi="Arial" w:cs="Arial"/>
        </w:rPr>
        <w:t>onvene into closed session Pursuant to Wis. Stat §19.85(1)(c) to consider employment, promotion, compensation or performance evaluation data of any public employee over which the governmental body has jurisdiction or exercises responsibility, and pursuant to Wis. Stat §19.85(1)(e) to deliberate or negotiate the purchasing of public properties, the investing of public funds, or conducting other specified public business, whenever competitive or bargaining reasons require a closed session (</w:t>
      </w:r>
      <w:r w:rsidRPr="00C80F0A">
        <w:rPr>
          <w:rFonts w:ascii="Arial" w:hAnsi="Arial" w:cs="Arial"/>
        </w:rPr>
        <w:t>Discussion on</w:t>
      </w:r>
      <w:r w:rsidRPr="00C80F0A">
        <w:rPr>
          <w:rFonts w:ascii="Arial" w:hAnsi="Arial" w:cs="Arial"/>
        </w:rPr>
        <w:t xml:space="preserve"> </w:t>
      </w:r>
      <w:r w:rsidRPr="00C80F0A">
        <w:rPr>
          <w:rFonts w:ascii="Arial" w:hAnsi="Arial" w:cs="Arial"/>
        </w:rPr>
        <w:t xml:space="preserve">Interim </w:t>
      </w:r>
      <w:r w:rsidR="00C80F0A" w:rsidRPr="00C80F0A">
        <w:rPr>
          <w:rFonts w:ascii="Arial" w:hAnsi="Arial" w:cs="Arial"/>
        </w:rPr>
        <w:t xml:space="preserve">Police </w:t>
      </w:r>
      <w:r w:rsidRPr="00C80F0A">
        <w:rPr>
          <w:rFonts w:ascii="Arial" w:hAnsi="Arial" w:cs="Arial"/>
        </w:rPr>
        <w:t xml:space="preserve">Chief Search and </w:t>
      </w:r>
      <w:r w:rsidR="00C80F0A">
        <w:rPr>
          <w:rFonts w:ascii="Arial" w:hAnsi="Arial" w:cs="Arial"/>
        </w:rPr>
        <w:t>PD</w:t>
      </w:r>
      <w:bookmarkStart w:id="0" w:name="_GoBack"/>
      <w:bookmarkEnd w:id="0"/>
      <w:r w:rsidR="00C80F0A">
        <w:rPr>
          <w:rFonts w:ascii="Arial" w:hAnsi="Arial" w:cs="Arial"/>
        </w:rPr>
        <w:t xml:space="preserve"> </w:t>
      </w:r>
      <w:r w:rsidR="008F269C">
        <w:rPr>
          <w:rFonts w:ascii="Arial" w:hAnsi="Arial" w:cs="Arial"/>
        </w:rPr>
        <w:t>employee benefits</w:t>
      </w:r>
      <w:r w:rsidR="0006078D" w:rsidRPr="00C80F0A">
        <w:rPr>
          <w:rFonts w:ascii="Arial" w:hAnsi="Arial" w:cs="Arial"/>
        </w:rPr>
        <w:t>)</w:t>
      </w:r>
    </w:p>
    <w:p w:rsidR="00223F2E" w:rsidRPr="00C80F0A" w:rsidRDefault="00223F2E" w:rsidP="00223F2E">
      <w:pPr>
        <w:pStyle w:val="Default"/>
        <w:spacing w:after="25"/>
        <w:ind w:left="720"/>
        <w:rPr>
          <w:rFonts w:ascii="Arial" w:hAnsi="Arial" w:cs="Arial"/>
        </w:rPr>
      </w:pPr>
    </w:p>
    <w:p w:rsidR="00223F2E" w:rsidRPr="00C80F0A" w:rsidRDefault="00223F2E" w:rsidP="00223F2E">
      <w:pPr>
        <w:pStyle w:val="Default"/>
        <w:numPr>
          <w:ilvl w:val="0"/>
          <w:numId w:val="1"/>
        </w:numPr>
        <w:rPr>
          <w:rFonts w:ascii="Arial" w:hAnsi="Arial" w:cs="Arial"/>
        </w:rPr>
      </w:pPr>
      <w:r w:rsidRPr="00C80F0A">
        <w:rPr>
          <w:rFonts w:ascii="Arial" w:hAnsi="Arial" w:cs="Arial"/>
        </w:rPr>
        <w:t xml:space="preserve">Motion to convene into open session and take any appropriate action necessary as a result of closed session discussions. </w:t>
      </w:r>
    </w:p>
    <w:p w:rsidR="00223F2E" w:rsidRPr="00C80F0A" w:rsidRDefault="00223F2E" w:rsidP="00223F2E">
      <w:pPr>
        <w:pStyle w:val="ListParagraph"/>
        <w:spacing w:after="0" w:line="240" w:lineRule="auto"/>
        <w:rPr>
          <w:rFonts w:ascii="Arial" w:hAnsi="Arial" w:cs="Arial"/>
          <w:sz w:val="24"/>
          <w:szCs w:val="24"/>
        </w:rPr>
      </w:pPr>
    </w:p>
    <w:p w:rsidR="00223F2E" w:rsidRPr="00C80F0A" w:rsidRDefault="00223F2E" w:rsidP="00223F2E">
      <w:pPr>
        <w:pStyle w:val="Default"/>
        <w:numPr>
          <w:ilvl w:val="0"/>
          <w:numId w:val="1"/>
        </w:numPr>
        <w:rPr>
          <w:rFonts w:ascii="Arial" w:hAnsi="Arial" w:cs="Arial"/>
        </w:rPr>
      </w:pPr>
      <w:r w:rsidRPr="00C80F0A">
        <w:rPr>
          <w:rFonts w:ascii="Arial" w:hAnsi="Arial" w:cs="Arial"/>
        </w:rPr>
        <w:t xml:space="preserve">Adjourn </w:t>
      </w:r>
    </w:p>
    <w:p w:rsidR="00223F2E" w:rsidRPr="00C80F0A" w:rsidRDefault="00223F2E" w:rsidP="00223F2E">
      <w:pPr>
        <w:pStyle w:val="Default"/>
        <w:rPr>
          <w:rFonts w:ascii="Arial" w:hAnsi="Arial" w:cs="Arial"/>
        </w:rPr>
      </w:pPr>
    </w:p>
    <w:sectPr w:rsidR="00223F2E" w:rsidRPr="00C8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2BD6"/>
    <w:multiLevelType w:val="hybridMultilevel"/>
    <w:tmpl w:val="53D8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2E"/>
    <w:rsid w:val="0006078D"/>
    <w:rsid w:val="00223F2E"/>
    <w:rsid w:val="008F269C"/>
    <w:rsid w:val="00BF2727"/>
    <w:rsid w:val="00C8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F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3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F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3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Olson</dc:creator>
  <cp:lastModifiedBy>Jodie Olson</cp:lastModifiedBy>
  <cp:revision>2</cp:revision>
  <dcterms:created xsi:type="dcterms:W3CDTF">2019-09-16T22:24:00Z</dcterms:created>
  <dcterms:modified xsi:type="dcterms:W3CDTF">2019-09-17T13:24:00Z</dcterms:modified>
</cp:coreProperties>
</file>