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F6" w:rsidRPr="00822979" w:rsidRDefault="00CF0AE6" w:rsidP="00822979">
      <w:pPr>
        <w:spacing w:after="80"/>
        <w:rPr>
          <w:b/>
        </w:rPr>
      </w:pPr>
      <w:r w:rsidRPr="00822979">
        <w:rPr>
          <w:b/>
        </w:rPr>
        <w:t>Business Idea</w:t>
      </w:r>
      <w:r w:rsidR="00F954C5" w:rsidRPr="00822979">
        <w:rPr>
          <w:b/>
        </w:rPr>
        <w:t xml:space="preserve"> refinement</w:t>
      </w:r>
      <w:r w:rsidR="008D5965">
        <w:rPr>
          <w:b/>
        </w:rPr>
        <w:t xml:space="preserve"> </w:t>
      </w:r>
      <w:r w:rsidR="008D5965" w:rsidRPr="00582F9A">
        <w:t>(</w:t>
      </w:r>
      <w:r w:rsidR="00582F9A">
        <w:t>Assist finalizing business product</w:t>
      </w:r>
      <w:r w:rsidR="002930A9">
        <w:t>s</w:t>
      </w:r>
      <w:r w:rsidR="00582F9A">
        <w:t xml:space="preserve"> </w:t>
      </w:r>
      <w:r w:rsidR="002930A9">
        <w:t>and concepts</w:t>
      </w:r>
      <w:r w:rsidR="008D5965" w:rsidRPr="00582F9A">
        <w:t>)</w:t>
      </w:r>
      <w:r w:rsidR="00F954C5" w:rsidRPr="00822979">
        <w:rPr>
          <w:b/>
        </w:rPr>
        <w:t>:</w:t>
      </w:r>
    </w:p>
    <w:p w:rsidR="00CF0AE6" w:rsidRDefault="00F954C5" w:rsidP="00822979">
      <w:pPr>
        <w:spacing w:after="80"/>
      </w:pPr>
      <w:r>
        <w:tab/>
        <w:t xml:space="preserve">CAP, </w:t>
      </w:r>
      <w:r w:rsidR="00BD78CC">
        <w:t>FVTC</w:t>
      </w:r>
      <w:r w:rsidR="00B77453">
        <w:t>, SBDC</w:t>
      </w:r>
      <w:r w:rsidR="00F44DD6">
        <w:t>, UWEX</w:t>
      </w:r>
    </w:p>
    <w:p w:rsidR="00CF0AE6" w:rsidRPr="00822979" w:rsidRDefault="00455446" w:rsidP="00822979">
      <w:pPr>
        <w:spacing w:after="80"/>
        <w:rPr>
          <w:b/>
        </w:rPr>
      </w:pPr>
      <w:r w:rsidRPr="00822979">
        <w:rPr>
          <w:b/>
        </w:rPr>
        <w:t xml:space="preserve">Organizational </w:t>
      </w:r>
      <w:r w:rsidR="008D5965" w:rsidRPr="00822979">
        <w:rPr>
          <w:b/>
        </w:rPr>
        <w:t>structure</w:t>
      </w:r>
      <w:r w:rsidR="008D5965">
        <w:rPr>
          <w:b/>
        </w:rPr>
        <w:t>s</w:t>
      </w:r>
      <w:r w:rsidR="008D5965" w:rsidRPr="00582F9A">
        <w:t xml:space="preserve"> (educate and assist in formation of the organization)</w:t>
      </w:r>
      <w:r w:rsidR="00F954C5" w:rsidRPr="00822979">
        <w:rPr>
          <w:b/>
        </w:rPr>
        <w:t>:</w:t>
      </w:r>
    </w:p>
    <w:p w:rsidR="00CF0AE6" w:rsidRDefault="00F954C5" w:rsidP="00822979">
      <w:pPr>
        <w:spacing w:after="80"/>
        <w:ind w:firstLine="720"/>
      </w:pPr>
      <w:r>
        <w:t xml:space="preserve">Nonprofit structure – </w:t>
      </w:r>
      <w:r w:rsidR="00772C75">
        <w:t xml:space="preserve">SCORE, </w:t>
      </w:r>
      <w:r>
        <w:t>U</w:t>
      </w:r>
      <w:r w:rsidR="00BD78CC">
        <w:t>WEX</w:t>
      </w:r>
    </w:p>
    <w:p w:rsidR="00EA25A8" w:rsidRDefault="00EA25A8" w:rsidP="00822979">
      <w:pPr>
        <w:spacing w:after="80"/>
        <w:ind w:firstLine="720"/>
      </w:pPr>
      <w:r>
        <w:t>Cooperative structure –</w:t>
      </w:r>
      <w:r w:rsidR="00F44DD6">
        <w:t xml:space="preserve"> </w:t>
      </w:r>
      <w:r>
        <w:t>USDA RD</w:t>
      </w:r>
      <w:r w:rsidR="00F44DD6">
        <w:t>, UWEX</w:t>
      </w:r>
      <w:r w:rsidR="00F954C5">
        <w:tab/>
      </w:r>
    </w:p>
    <w:p w:rsidR="00F954C5" w:rsidRDefault="00BD78CC" w:rsidP="00822979">
      <w:pPr>
        <w:spacing w:after="80"/>
        <w:ind w:firstLine="720"/>
      </w:pPr>
      <w:r>
        <w:t>For profit structure –</w:t>
      </w:r>
      <w:r w:rsidR="005F5D42">
        <w:t xml:space="preserve"> </w:t>
      </w:r>
      <w:r>
        <w:t xml:space="preserve">CAP, FVTC, </w:t>
      </w:r>
      <w:r w:rsidR="005F5D42">
        <w:t>SBDC</w:t>
      </w:r>
      <w:r w:rsidR="00772C75">
        <w:t>, SCORE</w:t>
      </w:r>
    </w:p>
    <w:p w:rsidR="00CF0AE6" w:rsidRPr="00822979" w:rsidRDefault="00CF0AE6" w:rsidP="00822979">
      <w:pPr>
        <w:spacing w:after="80"/>
        <w:rPr>
          <w:b/>
        </w:rPr>
      </w:pPr>
      <w:r w:rsidRPr="00822979">
        <w:rPr>
          <w:b/>
        </w:rPr>
        <w:t>Business Plan</w:t>
      </w:r>
      <w:r w:rsidR="008D5965">
        <w:rPr>
          <w:b/>
        </w:rPr>
        <w:t xml:space="preserve"> </w:t>
      </w:r>
      <w:r w:rsidR="008D5965" w:rsidRPr="00582F9A">
        <w:t>(Provide examples to educate and review proposed plans)</w:t>
      </w:r>
      <w:r w:rsidR="00F954C5" w:rsidRPr="00822979">
        <w:rPr>
          <w:b/>
        </w:rPr>
        <w:t>:</w:t>
      </w:r>
    </w:p>
    <w:p w:rsidR="00CF0AE6" w:rsidRDefault="00BD78CC" w:rsidP="00822979">
      <w:pPr>
        <w:spacing w:after="80"/>
      </w:pPr>
      <w:r>
        <w:tab/>
      </w:r>
      <w:r w:rsidR="00B77453">
        <w:t>CAP, FVTC, SBDC</w:t>
      </w:r>
      <w:r w:rsidR="00772C75">
        <w:t>, SCORE</w:t>
      </w:r>
    </w:p>
    <w:p w:rsidR="00455446" w:rsidRPr="00822979" w:rsidRDefault="00455446" w:rsidP="00822979">
      <w:pPr>
        <w:spacing w:after="80"/>
        <w:rPr>
          <w:b/>
        </w:rPr>
      </w:pPr>
      <w:r w:rsidRPr="00822979">
        <w:rPr>
          <w:b/>
        </w:rPr>
        <w:t>Market research</w:t>
      </w:r>
      <w:r w:rsidR="008D5965" w:rsidRPr="00582F9A">
        <w:t xml:space="preserve"> (assist in determining the vitality of the business in the area)</w:t>
      </w:r>
      <w:r w:rsidR="00F954C5" w:rsidRPr="00822979">
        <w:rPr>
          <w:b/>
        </w:rPr>
        <w:t>:</w:t>
      </w:r>
    </w:p>
    <w:p w:rsidR="00455446" w:rsidRDefault="00B77453" w:rsidP="00822979">
      <w:pPr>
        <w:spacing w:after="80"/>
      </w:pPr>
      <w:r>
        <w:tab/>
      </w:r>
      <w:r w:rsidR="000D79D1">
        <w:t xml:space="preserve">Municipalities, </w:t>
      </w:r>
      <w:r w:rsidR="00453A3D">
        <w:t>SBDC</w:t>
      </w:r>
      <w:r w:rsidR="00F44DD6">
        <w:t>, UWEX</w:t>
      </w:r>
    </w:p>
    <w:p w:rsidR="00B77453" w:rsidRPr="00822979" w:rsidRDefault="00B77453" w:rsidP="00822979">
      <w:pPr>
        <w:spacing w:after="80"/>
        <w:rPr>
          <w:b/>
        </w:rPr>
      </w:pPr>
      <w:r w:rsidRPr="00822979">
        <w:rPr>
          <w:b/>
        </w:rPr>
        <w:t>Employee and operational training courses</w:t>
      </w:r>
      <w:r w:rsidR="008D5965" w:rsidRPr="00582F9A">
        <w:t xml:space="preserve"> (Provide technical support and educate on regulations</w:t>
      </w:r>
      <w:r w:rsidR="002930A9">
        <w:t xml:space="preserve"> for employees</w:t>
      </w:r>
      <w:r w:rsidR="008D5965" w:rsidRPr="00582F9A">
        <w:t>)</w:t>
      </w:r>
      <w:r w:rsidRPr="00822979">
        <w:rPr>
          <w:b/>
        </w:rPr>
        <w:t>:</w:t>
      </w:r>
    </w:p>
    <w:p w:rsidR="00B77453" w:rsidRDefault="00B77453" w:rsidP="00822979">
      <w:pPr>
        <w:spacing w:after="80"/>
      </w:pPr>
      <w:r>
        <w:tab/>
      </w:r>
      <w:r w:rsidR="00162CBE">
        <w:t xml:space="preserve">CAP, </w:t>
      </w:r>
      <w:r w:rsidR="00BD2BED">
        <w:t xml:space="preserve">FVTC, </w:t>
      </w:r>
      <w:r w:rsidR="00162CBE">
        <w:t>SBDC</w:t>
      </w:r>
      <w:r w:rsidR="00926FC7">
        <w:t xml:space="preserve">, </w:t>
      </w:r>
      <w:r w:rsidR="003654DA">
        <w:t>SCORE</w:t>
      </w:r>
      <w:r w:rsidR="00772C75">
        <w:t>, UWEX,</w:t>
      </w:r>
      <w:r w:rsidR="000D79D1">
        <w:t xml:space="preserve"> WACC, </w:t>
      </w:r>
      <w:r w:rsidR="00772C75">
        <w:t>WWBIC</w:t>
      </w:r>
    </w:p>
    <w:p w:rsidR="00B77453" w:rsidRPr="00822979" w:rsidRDefault="0041759D" w:rsidP="00822979">
      <w:pPr>
        <w:spacing w:after="80"/>
        <w:rPr>
          <w:b/>
        </w:rPr>
      </w:pPr>
      <w:r>
        <w:rPr>
          <w:b/>
        </w:rPr>
        <w:t>One-on-one t</w:t>
      </w:r>
      <w:r w:rsidR="00B77453" w:rsidRPr="00822979">
        <w:rPr>
          <w:b/>
        </w:rPr>
        <w:t>echnical services for specific operational questions</w:t>
      </w:r>
      <w:r w:rsidR="002930A9">
        <w:rPr>
          <w:b/>
        </w:rPr>
        <w:t xml:space="preserve"> </w:t>
      </w:r>
      <w:r w:rsidR="002930A9" w:rsidRPr="000D7531">
        <w:t xml:space="preserve">(One example </w:t>
      </w:r>
      <w:r w:rsidR="000D7531">
        <w:t>how to increase workforce for their company and provide ideas and suggestions</w:t>
      </w:r>
      <w:r w:rsidR="000D7531" w:rsidRPr="000D7531">
        <w:t>)</w:t>
      </w:r>
      <w:r w:rsidR="00B77453" w:rsidRPr="000D7531">
        <w:t>:</w:t>
      </w:r>
    </w:p>
    <w:p w:rsidR="00B77453" w:rsidRDefault="00B77453" w:rsidP="00822979">
      <w:pPr>
        <w:spacing w:after="80"/>
      </w:pPr>
      <w:r>
        <w:tab/>
        <w:t>CAP, FVTC, SBDC, SCORE</w:t>
      </w:r>
      <w:r w:rsidR="00772C75">
        <w:t>, UWEX</w:t>
      </w:r>
    </w:p>
    <w:p w:rsidR="00BD78CC" w:rsidRPr="00822979" w:rsidRDefault="00BD78CC" w:rsidP="00822979">
      <w:pPr>
        <w:spacing w:after="80"/>
        <w:rPr>
          <w:b/>
        </w:rPr>
      </w:pPr>
      <w:r w:rsidRPr="00822979">
        <w:rPr>
          <w:b/>
        </w:rPr>
        <w:t>Location availability</w:t>
      </w:r>
      <w:r w:rsidR="000D7531">
        <w:t xml:space="preserve"> (Identify properties that</w:t>
      </w:r>
      <w:r w:rsidR="008D5965" w:rsidRPr="00582F9A">
        <w:t xml:space="preserve"> </w:t>
      </w:r>
      <w:r w:rsidR="002930A9">
        <w:t>fit</w:t>
      </w:r>
      <w:r w:rsidR="000D7531">
        <w:t>s</w:t>
      </w:r>
      <w:r w:rsidR="002930A9">
        <w:t xml:space="preserve"> the needs</w:t>
      </w:r>
      <w:r w:rsidR="008D5965" w:rsidRPr="00582F9A">
        <w:t xml:space="preserve"> for the business)</w:t>
      </w:r>
      <w:r w:rsidRPr="00822979">
        <w:rPr>
          <w:b/>
        </w:rPr>
        <w:t>:</w:t>
      </w:r>
    </w:p>
    <w:p w:rsidR="00BD78CC" w:rsidRDefault="00772C75" w:rsidP="00822979">
      <w:pPr>
        <w:spacing w:after="80"/>
      </w:pPr>
      <w:r>
        <w:tab/>
        <w:t>Municipalities, WCEDC</w:t>
      </w:r>
    </w:p>
    <w:p w:rsidR="00455446" w:rsidRPr="00822979" w:rsidRDefault="00F954C5" w:rsidP="00822979">
      <w:pPr>
        <w:spacing w:after="80"/>
        <w:rPr>
          <w:b/>
        </w:rPr>
      </w:pPr>
      <w:r w:rsidRPr="00822979">
        <w:rPr>
          <w:b/>
        </w:rPr>
        <w:t xml:space="preserve">Finance </w:t>
      </w:r>
      <w:r w:rsidR="0041759D">
        <w:rPr>
          <w:b/>
        </w:rPr>
        <w:t xml:space="preserve">package </w:t>
      </w:r>
      <w:r w:rsidRPr="00822979">
        <w:rPr>
          <w:b/>
        </w:rPr>
        <w:t>assemblage</w:t>
      </w:r>
      <w:r w:rsidR="00C407BC">
        <w:rPr>
          <w:b/>
        </w:rPr>
        <w:t xml:space="preserve"> </w:t>
      </w:r>
      <w:r w:rsidR="00C407BC" w:rsidRPr="002930A9">
        <w:t>(Discuss how grants, loans, and capital can be bundled together to finance the project)</w:t>
      </w:r>
      <w:r w:rsidR="00C407BC">
        <w:rPr>
          <w:b/>
        </w:rPr>
        <w:t>:</w:t>
      </w:r>
    </w:p>
    <w:p w:rsidR="00F954C5" w:rsidRDefault="00BA215B" w:rsidP="00822979">
      <w:pPr>
        <w:spacing w:after="80"/>
      </w:pPr>
      <w:r>
        <w:tab/>
        <w:t>CAP</w:t>
      </w:r>
      <w:r w:rsidR="00453A3D">
        <w:t>, SBDC</w:t>
      </w:r>
      <w:r w:rsidR="0041759D">
        <w:t>, SCORE</w:t>
      </w:r>
    </w:p>
    <w:p w:rsidR="00F954C5" w:rsidRPr="00822979" w:rsidRDefault="00F954C5" w:rsidP="00822979">
      <w:pPr>
        <w:spacing w:after="80"/>
        <w:rPr>
          <w:b/>
        </w:rPr>
      </w:pPr>
      <w:r w:rsidRPr="00822979">
        <w:rPr>
          <w:b/>
        </w:rPr>
        <w:t>Financing</w:t>
      </w:r>
      <w:r w:rsidR="00C407BC" w:rsidRPr="00582F9A">
        <w:t xml:space="preserve"> (</w:t>
      </w:r>
      <w:r w:rsidR="00582F9A">
        <w:t>Entities w</w:t>
      </w:r>
      <w:r w:rsidR="00C407BC" w:rsidRPr="00582F9A">
        <w:t xml:space="preserve">orking with business on </w:t>
      </w:r>
      <w:r w:rsidR="00582F9A">
        <w:t>providing</w:t>
      </w:r>
      <w:r w:rsidR="00C407BC" w:rsidRPr="00582F9A">
        <w:t xml:space="preserve"> financing of the project)</w:t>
      </w:r>
      <w:r w:rsidRPr="00822979">
        <w:rPr>
          <w:b/>
        </w:rPr>
        <w:t>:</w:t>
      </w:r>
    </w:p>
    <w:p w:rsidR="00F954C5" w:rsidRDefault="00BA215B" w:rsidP="00822979">
      <w:pPr>
        <w:spacing w:after="80"/>
      </w:pPr>
      <w:r>
        <w:tab/>
        <w:t>CAP</w:t>
      </w:r>
      <w:r w:rsidR="00162CBE">
        <w:t xml:space="preserve">, </w:t>
      </w:r>
      <w:r w:rsidR="003806D8">
        <w:t xml:space="preserve">Municipalities, </w:t>
      </w:r>
      <w:r w:rsidR="00162CBE">
        <w:t>USDA RD</w:t>
      </w:r>
      <w:r w:rsidR="0041759D">
        <w:t>, WEDC, WWBIC</w:t>
      </w:r>
    </w:p>
    <w:p w:rsidR="00F954C5" w:rsidRPr="00822979" w:rsidRDefault="00F954C5" w:rsidP="00822979">
      <w:pPr>
        <w:spacing w:after="80"/>
        <w:rPr>
          <w:b/>
        </w:rPr>
      </w:pPr>
      <w:r w:rsidRPr="00822979">
        <w:rPr>
          <w:b/>
        </w:rPr>
        <w:t>Advocate for the business when dealing with financers and regulators</w:t>
      </w:r>
      <w:r w:rsidR="00C407BC">
        <w:rPr>
          <w:b/>
        </w:rPr>
        <w:t xml:space="preserve"> </w:t>
      </w:r>
      <w:r w:rsidR="00C407BC" w:rsidRPr="00582F9A">
        <w:t>(Support the project to assist in making the project successful)</w:t>
      </w:r>
      <w:r w:rsidRPr="00822979">
        <w:rPr>
          <w:b/>
        </w:rPr>
        <w:t>:</w:t>
      </w:r>
    </w:p>
    <w:p w:rsidR="00F954C5" w:rsidRDefault="00BA215B" w:rsidP="00822979">
      <w:pPr>
        <w:spacing w:after="80"/>
      </w:pPr>
      <w:r>
        <w:tab/>
        <w:t>CAP, WWBIC</w:t>
      </w:r>
    </w:p>
    <w:p w:rsidR="00F954C5" w:rsidRPr="00822979" w:rsidRDefault="00F954C5" w:rsidP="00822979">
      <w:pPr>
        <w:spacing w:after="80"/>
        <w:rPr>
          <w:b/>
        </w:rPr>
      </w:pPr>
      <w:r w:rsidRPr="00822979">
        <w:rPr>
          <w:b/>
        </w:rPr>
        <w:t xml:space="preserve">Business appreciation </w:t>
      </w:r>
      <w:r w:rsidR="00BA215B" w:rsidRPr="00822979">
        <w:rPr>
          <w:b/>
        </w:rPr>
        <w:t xml:space="preserve">visit </w:t>
      </w:r>
      <w:r w:rsidRPr="00822979">
        <w:rPr>
          <w:b/>
        </w:rPr>
        <w:t>and communication</w:t>
      </w:r>
      <w:r w:rsidR="00C407BC">
        <w:rPr>
          <w:b/>
        </w:rPr>
        <w:t xml:space="preserve"> </w:t>
      </w:r>
      <w:r w:rsidR="00C407BC" w:rsidRPr="00582F9A">
        <w:t xml:space="preserve">(Direct visits on site with business asking about the </w:t>
      </w:r>
      <w:r w:rsidR="002930A9">
        <w:t xml:space="preserve">vitality of their </w:t>
      </w:r>
      <w:r w:rsidR="00C407BC" w:rsidRPr="00582F9A">
        <w:t>business and</w:t>
      </w:r>
      <w:r w:rsidR="000D7531">
        <w:t xml:space="preserve"> other types of communication such as quarterly meetings or emails</w:t>
      </w:r>
      <w:r w:rsidR="00C407BC" w:rsidRPr="00582F9A">
        <w:t>)</w:t>
      </w:r>
      <w:r w:rsidR="00C407BC">
        <w:rPr>
          <w:b/>
        </w:rPr>
        <w:t>:</w:t>
      </w:r>
    </w:p>
    <w:p w:rsidR="00F954C5" w:rsidRDefault="00BA215B" w:rsidP="00822979">
      <w:pPr>
        <w:spacing w:after="80"/>
      </w:pPr>
      <w:r>
        <w:tab/>
      </w:r>
      <w:r w:rsidR="005C40AC">
        <w:t xml:space="preserve">CAP (assist in visits), </w:t>
      </w:r>
      <w:r w:rsidR="000D79D1">
        <w:t xml:space="preserve">Municipalities, </w:t>
      </w:r>
      <w:r w:rsidR="005C40AC">
        <w:t>UWEX (assist in visits)</w:t>
      </w:r>
      <w:r w:rsidR="000D79D1">
        <w:t>, WACC</w:t>
      </w:r>
      <w:r w:rsidR="005C40AC">
        <w:t>, WCEDC</w:t>
      </w:r>
      <w:r w:rsidR="007927C8">
        <w:t xml:space="preserve"> </w:t>
      </w:r>
    </w:p>
    <w:p w:rsidR="00162CBE" w:rsidRPr="00822979" w:rsidRDefault="00162CBE" w:rsidP="00822979">
      <w:pPr>
        <w:spacing w:after="80"/>
        <w:rPr>
          <w:b/>
        </w:rPr>
      </w:pPr>
      <w:r w:rsidRPr="00822979">
        <w:rPr>
          <w:b/>
        </w:rPr>
        <w:t xml:space="preserve">Follow-up on </w:t>
      </w:r>
      <w:r w:rsidR="001A6F73" w:rsidRPr="00822979">
        <w:rPr>
          <w:b/>
        </w:rPr>
        <w:t xml:space="preserve">potential </w:t>
      </w:r>
      <w:r w:rsidR="007D5DD4" w:rsidRPr="00822979">
        <w:rPr>
          <w:b/>
        </w:rPr>
        <w:t xml:space="preserve">business </w:t>
      </w:r>
      <w:r w:rsidR="001A6F73" w:rsidRPr="00822979">
        <w:rPr>
          <w:b/>
        </w:rPr>
        <w:t>changes</w:t>
      </w:r>
      <w:r w:rsidR="00C407BC">
        <w:rPr>
          <w:b/>
        </w:rPr>
        <w:t xml:space="preserve"> </w:t>
      </w:r>
      <w:r w:rsidR="00C407BC" w:rsidRPr="00582F9A">
        <w:t>(</w:t>
      </w:r>
      <w:r w:rsidR="000D7531">
        <w:t>Outreach</w:t>
      </w:r>
      <w:r w:rsidR="00C407BC" w:rsidRPr="00582F9A">
        <w:t xml:space="preserve"> </w:t>
      </w:r>
      <w:r w:rsidR="000D7531">
        <w:t>to</w:t>
      </w:r>
      <w:r w:rsidR="00C407BC" w:rsidRPr="00582F9A">
        <w:t xml:space="preserve"> the business when there might be good or bad changes occurring at the business)</w:t>
      </w:r>
      <w:r w:rsidR="003806D8" w:rsidRPr="00822979">
        <w:rPr>
          <w:b/>
        </w:rPr>
        <w:t>:</w:t>
      </w:r>
    </w:p>
    <w:p w:rsidR="00162CBE" w:rsidRDefault="00162CBE" w:rsidP="00822979">
      <w:pPr>
        <w:spacing w:after="80"/>
      </w:pPr>
      <w:r>
        <w:tab/>
      </w:r>
      <w:r w:rsidR="005C40AC">
        <w:t xml:space="preserve">CAP (assist in visits), </w:t>
      </w:r>
      <w:r w:rsidR="000D79D1">
        <w:t xml:space="preserve">Municipalities, </w:t>
      </w:r>
      <w:r w:rsidR="005C40AC">
        <w:t>UWEX (assist in visits)</w:t>
      </w:r>
      <w:proofErr w:type="gramStart"/>
      <w:r w:rsidR="005C40AC">
        <w:t>,WCEDC</w:t>
      </w:r>
      <w:proofErr w:type="gramEnd"/>
    </w:p>
    <w:p w:rsidR="00F954C5" w:rsidRPr="00822979" w:rsidRDefault="00F954C5" w:rsidP="00822979">
      <w:pPr>
        <w:spacing w:after="80"/>
        <w:rPr>
          <w:b/>
        </w:rPr>
      </w:pPr>
      <w:r w:rsidRPr="00822979">
        <w:rPr>
          <w:b/>
        </w:rPr>
        <w:t>Recruiting business</w:t>
      </w:r>
      <w:r w:rsidR="0087169E">
        <w:rPr>
          <w:b/>
        </w:rPr>
        <w:t xml:space="preserve"> </w:t>
      </w:r>
      <w:r w:rsidR="0087169E" w:rsidRPr="00582F9A">
        <w:t>(Reaching out to entrepreneurs or existing businesses</w:t>
      </w:r>
      <w:r w:rsidR="00582F9A" w:rsidRPr="00582F9A">
        <w:t xml:space="preserve"> to relocate to the area</w:t>
      </w:r>
      <w:r w:rsidR="0087169E" w:rsidRPr="00582F9A">
        <w:t>)</w:t>
      </w:r>
      <w:r w:rsidR="003806D8" w:rsidRPr="00822979">
        <w:rPr>
          <w:b/>
        </w:rPr>
        <w:t>:</w:t>
      </w:r>
    </w:p>
    <w:p w:rsidR="00F954C5" w:rsidRDefault="00162CBE" w:rsidP="00822979">
      <w:pPr>
        <w:spacing w:after="80"/>
        <w:ind w:left="720" w:hanging="720"/>
      </w:pPr>
      <w:r>
        <w:tab/>
        <w:t>Municipalities, NEW North (Northeastern Wisconsin)</w:t>
      </w:r>
      <w:r w:rsidR="00453A3D">
        <w:t xml:space="preserve">, </w:t>
      </w:r>
      <w:r w:rsidR="0041759D">
        <w:t xml:space="preserve">WCEDC, </w:t>
      </w:r>
      <w:r w:rsidR="00453A3D">
        <w:t>WEDC (Wisconsin)</w:t>
      </w:r>
    </w:p>
    <w:p w:rsidR="00822979" w:rsidRPr="000D7531" w:rsidRDefault="000D7531" w:rsidP="00822979">
      <w:pPr>
        <w:spacing w:after="80"/>
      </w:pPr>
      <w:r>
        <w:rPr>
          <w:b/>
        </w:rPr>
        <w:t>Including Waushara County i</w:t>
      </w:r>
      <w:r w:rsidR="00822979">
        <w:rPr>
          <w:b/>
        </w:rPr>
        <w:t>n state and regional economic development</w:t>
      </w:r>
      <w:r w:rsidR="0041759D">
        <w:rPr>
          <w:b/>
        </w:rPr>
        <w:t xml:space="preserve"> conversations</w:t>
      </w:r>
      <w:r>
        <w:rPr>
          <w:b/>
        </w:rPr>
        <w:t xml:space="preserve"> </w:t>
      </w:r>
      <w:r w:rsidRPr="000D7531">
        <w:t>(Local representatives have regular meetings with state or regional ED leaders</w:t>
      </w:r>
      <w:r>
        <w:t xml:space="preserve"> to express the needs for the area</w:t>
      </w:r>
      <w:r w:rsidRPr="000D7531">
        <w:t xml:space="preserve">): </w:t>
      </w:r>
    </w:p>
    <w:p w:rsidR="00822979" w:rsidRDefault="00822979" w:rsidP="00822979">
      <w:pPr>
        <w:spacing w:after="80"/>
        <w:ind w:left="720" w:hanging="720"/>
      </w:pPr>
      <w:r>
        <w:lastRenderedPageBreak/>
        <w:tab/>
      </w:r>
      <w:r w:rsidR="0041759D">
        <w:t xml:space="preserve">CAP, </w:t>
      </w:r>
      <w:r>
        <w:t xml:space="preserve">Municipalities, UWEX, </w:t>
      </w:r>
      <w:r w:rsidR="0041759D">
        <w:t>WCEDC</w:t>
      </w:r>
    </w:p>
    <w:p w:rsidR="003806D8" w:rsidRPr="00822979" w:rsidRDefault="003806D8" w:rsidP="00822979">
      <w:pPr>
        <w:spacing w:after="80"/>
        <w:rPr>
          <w:b/>
        </w:rPr>
      </w:pPr>
      <w:r w:rsidRPr="00822979">
        <w:rPr>
          <w:b/>
        </w:rPr>
        <w:t>Housing</w:t>
      </w:r>
      <w:r w:rsidR="00582F9A" w:rsidRPr="00582F9A">
        <w:t xml:space="preserve"> (Discuss with employers the needs of housing for workforce recruitment and assist in the conversations with developers)</w:t>
      </w:r>
      <w:r w:rsidRPr="00822979">
        <w:rPr>
          <w:b/>
        </w:rPr>
        <w:t>:</w:t>
      </w:r>
    </w:p>
    <w:p w:rsidR="003806D8" w:rsidRDefault="003806D8" w:rsidP="00822979">
      <w:pPr>
        <w:spacing w:after="80"/>
      </w:pPr>
      <w:r>
        <w:tab/>
        <w:t>CAP, Municipalities</w:t>
      </w:r>
      <w:r w:rsidR="000D79D1">
        <w:t>, WCEDC</w:t>
      </w:r>
    </w:p>
    <w:p w:rsidR="00822979" w:rsidRDefault="00822979">
      <w:pPr>
        <w:rPr>
          <w:b/>
        </w:rPr>
      </w:pPr>
      <w:r>
        <w:rPr>
          <w:b/>
        </w:rPr>
        <w:br w:type="page"/>
      </w:r>
    </w:p>
    <w:p w:rsidR="003806D8" w:rsidRDefault="003757D2" w:rsidP="00822979">
      <w:pPr>
        <w:spacing w:after="0"/>
      </w:pPr>
      <w:r>
        <w:rPr>
          <w:b/>
        </w:rPr>
        <w:lastRenderedPageBreak/>
        <w:t>Banks</w:t>
      </w:r>
      <w:r w:rsidR="00204356">
        <w:rPr>
          <w:b/>
        </w:rPr>
        <w:t xml:space="preserve"> and Lenders</w:t>
      </w:r>
      <w:r w:rsidR="00E75D0D">
        <w:rPr>
          <w:b/>
        </w:rPr>
        <w:t xml:space="preserve"> in the Community</w:t>
      </w:r>
    </w:p>
    <w:p w:rsidR="00E05FF9" w:rsidRDefault="00204356" w:rsidP="00C55BF0">
      <w:pPr>
        <w:spacing w:after="0"/>
      </w:pPr>
      <w:r>
        <w:t>Community banks and lenders are the primary source for business financing</w:t>
      </w:r>
      <w:r w:rsidR="007341FC">
        <w:t>.</w:t>
      </w:r>
    </w:p>
    <w:p w:rsidR="00204356" w:rsidRDefault="00BB06F5" w:rsidP="00204356">
      <w:pPr>
        <w:pStyle w:val="ListParagraph"/>
        <w:numPr>
          <w:ilvl w:val="0"/>
          <w:numId w:val="1"/>
        </w:numPr>
      </w:pPr>
      <w:r>
        <w:t>Assist</w:t>
      </w:r>
      <w:r w:rsidR="00204356">
        <w:t xml:space="preserve"> in assembling a financial package from various sources</w:t>
      </w:r>
    </w:p>
    <w:p w:rsidR="00204356" w:rsidRDefault="00204356" w:rsidP="00204356">
      <w:pPr>
        <w:pStyle w:val="ListParagraph"/>
        <w:numPr>
          <w:ilvl w:val="0"/>
          <w:numId w:val="1"/>
        </w:numPr>
        <w:spacing w:after="0"/>
      </w:pPr>
      <w:r>
        <w:t>Provide financing primarily in the form a loan</w:t>
      </w:r>
    </w:p>
    <w:p w:rsidR="00822979" w:rsidRDefault="00CD7624" w:rsidP="0041759D">
      <w:pPr>
        <w:ind w:firstLine="360"/>
      </w:pPr>
      <w:hyperlink r:id="rId9" w:history="1">
        <w:r w:rsidR="00E75D0D">
          <w:rPr>
            <w:rStyle w:val="Hyperlink"/>
          </w:rPr>
          <w:t>http://www.wausharachamber.com/list/ql/finance-insurance-9</w:t>
        </w:r>
      </w:hyperlink>
    </w:p>
    <w:p w:rsidR="005F5D42" w:rsidRDefault="005F5D42" w:rsidP="00C55BF0">
      <w:pPr>
        <w:spacing w:after="0"/>
      </w:pPr>
      <w:r>
        <w:rPr>
          <w:b/>
        </w:rPr>
        <w:t>CAP</w:t>
      </w:r>
      <w:r>
        <w:t xml:space="preserve"> – CAP Services</w:t>
      </w:r>
    </w:p>
    <w:p w:rsidR="005F5D42" w:rsidRDefault="005F5D42" w:rsidP="00C55BF0">
      <w:pPr>
        <w:spacing w:after="0"/>
      </w:pPr>
      <w:r>
        <w:t xml:space="preserve">CAP Services </w:t>
      </w:r>
      <w:r w:rsidR="00201B0E">
        <w:t>offers programs to help people obtain economic and emotional self-sufficiency</w:t>
      </w:r>
      <w:r>
        <w:t>.</w:t>
      </w:r>
      <w:r w:rsidR="00201B0E">
        <w:t xml:space="preserve">  Their mission is to transform people and communities to advance social and economic justice.</w:t>
      </w:r>
      <w:r w:rsidR="00201B0E" w:rsidRPr="00201B0E">
        <w:rPr>
          <w:rFonts w:cstheme="minorHAnsi"/>
        </w:rPr>
        <w:t xml:space="preserve">  </w:t>
      </w:r>
      <w:r w:rsidR="00201B0E" w:rsidRPr="00201B0E">
        <w:rPr>
          <w:rFonts w:cstheme="minorHAnsi"/>
          <w:shd w:val="clear" w:color="auto" w:fill="FFFFFF"/>
        </w:rPr>
        <w:t>Assistance is available at no charge to low-income individuals starting a business or to businesses committed to creating jobs that will be filled by low-income individuals.</w:t>
      </w:r>
    </w:p>
    <w:p w:rsidR="005F5D42" w:rsidRDefault="005F5D42" w:rsidP="00C55BF0">
      <w:pPr>
        <w:pStyle w:val="ListParagraph"/>
        <w:numPr>
          <w:ilvl w:val="0"/>
          <w:numId w:val="1"/>
        </w:numPr>
      </w:pPr>
      <w:r>
        <w:t>Assists with business idea refine</w:t>
      </w:r>
    </w:p>
    <w:p w:rsidR="00C55BF0" w:rsidRDefault="00C55BF0" w:rsidP="00C55BF0">
      <w:pPr>
        <w:pStyle w:val="ListParagraph"/>
        <w:numPr>
          <w:ilvl w:val="0"/>
          <w:numId w:val="1"/>
        </w:numPr>
      </w:pPr>
      <w:r>
        <w:t>Business structure assistance</w:t>
      </w:r>
    </w:p>
    <w:p w:rsidR="00BD2BED" w:rsidRDefault="00BD2BED" w:rsidP="00C55BF0">
      <w:pPr>
        <w:pStyle w:val="ListParagraph"/>
        <w:numPr>
          <w:ilvl w:val="0"/>
          <w:numId w:val="1"/>
        </w:numPr>
      </w:pPr>
      <w:r>
        <w:t>Directions to develop a business plan</w:t>
      </w:r>
    </w:p>
    <w:p w:rsidR="00107285" w:rsidRDefault="00107285" w:rsidP="00C55BF0">
      <w:pPr>
        <w:pStyle w:val="ListParagraph"/>
        <w:numPr>
          <w:ilvl w:val="0"/>
          <w:numId w:val="1"/>
        </w:numPr>
      </w:pPr>
      <w:r>
        <w:t>Employee and operational training courses</w:t>
      </w:r>
      <w:r w:rsidR="00C55BF0">
        <w:t xml:space="preserve"> in Wautoma and online</w:t>
      </w:r>
    </w:p>
    <w:p w:rsidR="005F5D42" w:rsidRDefault="00BD2BED" w:rsidP="00C55BF0">
      <w:pPr>
        <w:pStyle w:val="ListParagraph"/>
        <w:numPr>
          <w:ilvl w:val="0"/>
          <w:numId w:val="1"/>
        </w:numPr>
      </w:pPr>
      <w:r>
        <w:t>Technical assistance for specific operational questions</w:t>
      </w:r>
    </w:p>
    <w:p w:rsidR="005F5D42" w:rsidRDefault="005F5D42" w:rsidP="00C55BF0">
      <w:pPr>
        <w:pStyle w:val="ListParagraph"/>
        <w:numPr>
          <w:ilvl w:val="0"/>
          <w:numId w:val="1"/>
        </w:numPr>
      </w:pPr>
      <w:r>
        <w:t xml:space="preserve">Assists in </w:t>
      </w:r>
      <w:r w:rsidR="00BD2BED">
        <w:t>assembling a financial package from various sources</w:t>
      </w:r>
    </w:p>
    <w:p w:rsidR="005F5D42" w:rsidRDefault="007927C8" w:rsidP="00C55BF0">
      <w:pPr>
        <w:pStyle w:val="ListParagraph"/>
        <w:numPr>
          <w:ilvl w:val="0"/>
          <w:numId w:val="1"/>
        </w:numPr>
      </w:pPr>
      <w:r>
        <w:t>Provides gap financing primarily in the form a loan</w:t>
      </w:r>
    </w:p>
    <w:p w:rsidR="007927C8" w:rsidRDefault="007927C8" w:rsidP="00C55BF0">
      <w:pPr>
        <w:pStyle w:val="ListParagraph"/>
        <w:numPr>
          <w:ilvl w:val="0"/>
          <w:numId w:val="1"/>
        </w:numPr>
      </w:pPr>
      <w:r>
        <w:t>Advocate for the business with when dealing with financers and regulators</w:t>
      </w:r>
    </w:p>
    <w:p w:rsidR="005C40AC" w:rsidRDefault="005C40AC" w:rsidP="005C40AC">
      <w:pPr>
        <w:pStyle w:val="ListParagraph"/>
        <w:numPr>
          <w:ilvl w:val="0"/>
          <w:numId w:val="1"/>
        </w:numPr>
      </w:pPr>
      <w:r>
        <w:t xml:space="preserve">Assist Municipalities, WACC, and WCEDC with business appreciation visits and communication </w:t>
      </w:r>
    </w:p>
    <w:p w:rsidR="005C40AC" w:rsidRDefault="005C40AC" w:rsidP="005C40AC">
      <w:pPr>
        <w:pStyle w:val="ListParagraph"/>
        <w:numPr>
          <w:ilvl w:val="0"/>
          <w:numId w:val="1"/>
        </w:numPr>
      </w:pPr>
      <w:r>
        <w:t>Inquire into potential business changes and assist them in addressing their needs to remain or expand in the county with assistance from UW-Extension or CAP Services</w:t>
      </w:r>
    </w:p>
    <w:p w:rsidR="00822979" w:rsidRDefault="00822979" w:rsidP="00822979">
      <w:pPr>
        <w:pStyle w:val="ListParagraph"/>
        <w:numPr>
          <w:ilvl w:val="0"/>
          <w:numId w:val="1"/>
        </w:numPr>
      </w:pPr>
      <w:r>
        <w:t>Ensuring the Waushara County is included in regional and state economic development discussions and activities</w:t>
      </w:r>
    </w:p>
    <w:p w:rsidR="007927C8" w:rsidRDefault="000C00E2" w:rsidP="00C55BF0">
      <w:pPr>
        <w:pStyle w:val="ListParagraph"/>
        <w:numPr>
          <w:ilvl w:val="0"/>
          <w:numId w:val="1"/>
        </w:numPr>
      </w:pPr>
      <w:r>
        <w:t>Advocate for affordable housing</w:t>
      </w:r>
    </w:p>
    <w:p w:rsidR="000C00E2" w:rsidRDefault="000C00E2" w:rsidP="00C55BF0">
      <w:pPr>
        <w:pStyle w:val="ListParagraph"/>
        <w:numPr>
          <w:ilvl w:val="0"/>
          <w:numId w:val="1"/>
        </w:numPr>
        <w:spacing w:after="0"/>
      </w:pPr>
      <w:r>
        <w:t>Provide housing and assistance</w:t>
      </w:r>
    </w:p>
    <w:p w:rsidR="001A6F73" w:rsidRDefault="00CD7624" w:rsidP="00772C75">
      <w:pPr>
        <w:ind w:left="360"/>
      </w:pPr>
      <w:hyperlink r:id="rId10" w:history="1">
        <w:r w:rsidR="001A6F73">
          <w:rPr>
            <w:rStyle w:val="Hyperlink"/>
          </w:rPr>
          <w:t>https://capservices.org/</w:t>
        </w:r>
      </w:hyperlink>
    </w:p>
    <w:p w:rsidR="003757D2" w:rsidRPr="003757D2" w:rsidRDefault="003757D2" w:rsidP="003757D2">
      <w:pPr>
        <w:spacing w:after="0"/>
      </w:pPr>
      <w:r w:rsidRPr="003757D2">
        <w:rPr>
          <w:b/>
        </w:rPr>
        <w:t>FVTC</w:t>
      </w:r>
      <w:r w:rsidRPr="003757D2">
        <w:t xml:space="preserve"> – Fox Valley Technical College</w:t>
      </w:r>
    </w:p>
    <w:p w:rsidR="003757D2" w:rsidRPr="003757D2" w:rsidRDefault="003757D2" w:rsidP="003757D2">
      <w:pPr>
        <w:spacing w:after="0"/>
      </w:pPr>
      <w:r w:rsidRPr="003757D2">
        <w:t>FVTC and the Venture Center are committed to servicing the needs of small and emerging businesses with affordable training and technical assistance.  FVTC works in partnership with the other organizations and small businesses to ensure services address the critical needs of start-ups and small employers.  Assistance can be provided at the FVTC Wautoma Regional Center.</w:t>
      </w:r>
    </w:p>
    <w:p w:rsidR="003757D2" w:rsidRPr="003757D2" w:rsidRDefault="003757D2" w:rsidP="003757D2">
      <w:pPr>
        <w:pStyle w:val="ListParagraph"/>
        <w:numPr>
          <w:ilvl w:val="0"/>
          <w:numId w:val="2"/>
        </w:numPr>
        <w:spacing w:after="0" w:line="256" w:lineRule="auto"/>
      </w:pPr>
      <w:r w:rsidRPr="003757D2">
        <w:t>Assists with business idea refine</w:t>
      </w:r>
    </w:p>
    <w:p w:rsidR="003757D2" w:rsidRPr="003757D2" w:rsidRDefault="003757D2" w:rsidP="003757D2">
      <w:pPr>
        <w:pStyle w:val="ListParagraph"/>
        <w:numPr>
          <w:ilvl w:val="0"/>
          <w:numId w:val="2"/>
        </w:numPr>
        <w:spacing w:after="0" w:line="256" w:lineRule="auto"/>
      </w:pPr>
      <w:r w:rsidRPr="003757D2">
        <w:t>Business structure assistance</w:t>
      </w:r>
    </w:p>
    <w:p w:rsidR="003757D2" w:rsidRPr="003757D2" w:rsidRDefault="003757D2" w:rsidP="003757D2">
      <w:pPr>
        <w:pStyle w:val="ListParagraph"/>
        <w:numPr>
          <w:ilvl w:val="0"/>
          <w:numId w:val="2"/>
        </w:numPr>
        <w:spacing w:after="0" w:line="256" w:lineRule="auto"/>
      </w:pPr>
      <w:r w:rsidRPr="003757D2">
        <w:t>Directions to develop a business plan</w:t>
      </w:r>
    </w:p>
    <w:p w:rsidR="003757D2" w:rsidRPr="003757D2" w:rsidRDefault="003757D2" w:rsidP="003757D2">
      <w:pPr>
        <w:pStyle w:val="ListParagraph"/>
        <w:numPr>
          <w:ilvl w:val="0"/>
          <w:numId w:val="2"/>
        </w:numPr>
        <w:spacing w:after="0" w:line="256" w:lineRule="auto"/>
      </w:pPr>
      <w:r w:rsidRPr="003757D2">
        <w:t>Employee and operational training courses in Wautoma and online</w:t>
      </w:r>
    </w:p>
    <w:p w:rsidR="003757D2" w:rsidRPr="003757D2" w:rsidRDefault="003757D2" w:rsidP="003757D2">
      <w:pPr>
        <w:pStyle w:val="ListParagraph"/>
        <w:numPr>
          <w:ilvl w:val="0"/>
          <w:numId w:val="2"/>
        </w:numPr>
        <w:spacing w:after="0" w:line="256" w:lineRule="auto"/>
      </w:pPr>
      <w:r w:rsidRPr="003757D2">
        <w:t>Technical assistance for specific operational questions</w:t>
      </w:r>
    </w:p>
    <w:p w:rsidR="003757D2" w:rsidRPr="003757D2" w:rsidRDefault="00CD7624" w:rsidP="003757D2">
      <w:pPr>
        <w:spacing w:after="0"/>
        <w:ind w:firstLine="360"/>
        <w:rPr>
          <w:rStyle w:val="Hyperlink"/>
        </w:rPr>
      </w:pPr>
      <w:hyperlink r:id="rId11" w:history="1">
        <w:r w:rsidR="003757D2" w:rsidRPr="003757D2">
          <w:rPr>
            <w:rStyle w:val="Hyperlink"/>
          </w:rPr>
          <w:t>https://www.fvtc.edu/About-Us/Contacts-Locations/Locations-Maps/Wautoma</w:t>
        </w:r>
      </w:hyperlink>
    </w:p>
    <w:p w:rsidR="003757D2" w:rsidRDefault="00CD7624" w:rsidP="0041759D">
      <w:pPr>
        <w:ind w:firstLine="360"/>
      </w:pPr>
      <w:hyperlink r:id="rId12" w:history="1">
        <w:r w:rsidR="003757D2" w:rsidRPr="003757D2">
          <w:rPr>
            <w:rStyle w:val="Hyperlink"/>
          </w:rPr>
          <w:t>https://www.fvtc.edu/Training-Services/Business-Industry-Services/Venture-Center</w:t>
        </w:r>
      </w:hyperlink>
    </w:p>
    <w:p w:rsidR="0041759D" w:rsidRDefault="0041759D">
      <w:pPr>
        <w:rPr>
          <w:b/>
        </w:rPr>
      </w:pPr>
      <w:r>
        <w:rPr>
          <w:b/>
        </w:rPr>
        <w:br w:type="page"/>
      </w:r>
    </w:p>
    <w:p w:rsidR="00204356" w:rsidRDefault="00204356" w:rsidP="00204356">
      <w:pPr>
        <w:spacing w:after="0"/>
      </w:pPr>
      <w:r>
        <w:rPr>
          <w:b/>
        </w:rPr>
        <w:lastRenderedPageBreak/>
        <w:t>Municipalities</w:t>
      </w:r>
    </w:p>
    <w:p w:rsidR="00204356" w:rsidRPr="00926FC7" w:rsidRDefault="00204356" w:rsidP="00204356">
      <w:pPr>
        <w:pStyle w:val="NormalWeb"/>
        <w:shd w:val="clear" w:color="auto" w:fill="FFFFFF"/>
        <w:spacing w:before="0" w:beforeAutospacing="0" w:after="0" w:afterAutospacing="0" w:line="0" w:lineRule="atLeast"/>
        <w:textAlignment w:val="baseline"/>
        <w:rPr>
          <w:rFonts w:asciiTheme="minorHAnsi" w:hAnsiTheme="minorHAnsi" w:cstheme="minorHAnsi"/>
          <w:sz w:val="22"/>
          <w:szCs w:val="22"/>
        </w:rPr>
      </w:pPr>
      <w:r>
        <w:rPr>
          <w:rFonts w:asciiTheme="minorHAnsi" w:hAnsiTheme="minorHAnsi" w:cstheme="minorHAnsi"/>
          <w:sz w:val="22"/>
          <w:szCs w:val="22"/>
        </w:rPr>
        <w:t>The business assistance from municipalities in Waushara County varies from one municipality to another.  Municipalities have the opportunity to work together through membership in the WCEDC. Typically a municipality will work with businesses and entrepreneurs located or interested in their municipality</w:t>
      </w:r>
      <w:r w:rsidRPr="00926FC7">
        <w:rPr>
          <w:rFonts w:asciiTheme="minorHAnsi" w:hAnsiTheme="minorHAnsi" w:cstheme="minorHAnsi"/>
          <w:sz w:val="22"/>
          <w:szCs w:val="22"/>
        </w:rPr>
        <w:t>.</w:t>
      </w:r>
    </w:p>
    <w:p w:rsidR="00204356" w:rsidRDefault="00204356" w:rsidP="00204356">
      <w:pPr>
        <w:pStyle w:val="ListParagraph"/>
        <w:numPr>
          <w:ilvl w:val="0"/>
          <w:numId w:val="1"/>
        </w:numPr>
      </w:pPr>
      <w:r>
        <w:t>Provide financing primarily in the form a loan, grant, or infrastructure often financed through Tax Incremental Financing or the municipal general fund</w:t>
      </w:r>
    </w:p>
    <w:p w:rsidR="005C40AC" w:rsidRDefault="005C40AC" w:rsidP="00204356">
      <w:pPr>
        <w:pStyle w:val="ListParagraph"/>
        <w:numPr>
          <w:ilvl w:val="0"/>
          <w:numId w:val="1"/>
        </w:numPr>
        <w:spacing w:after="0"/>
      </w:pPr>
      <w:r>
        <w:t>Business appreciation visits and communication</w:t>
      </w:r>
    </w:p>
    <w:p w:rsidR="005C40AC" w:rsidRDefault="005C40AC" w:rsidP="00204356">
      <w:pPr>
        <w:pStyle w:val="ListParagraph"/>
        <w:numPr>
          <w:ilvl w:val="0"/>
          <w:numId w:val="1"/>
        </w:numPr>
        <w:spacing w:after="0"/>
      </w:pPr>
      <w:r>
        <w:t>Inquire into potential business changes and assist them in addressing their needs to remain or expand in the county</w:t>
      </w:r>
    </w:p>
    <w:p w:rsidR="00204356" w:rsidRDefault="00204356" w:rsidP="00204356">
      <w:pPr>
        <w:pStyle w:val="ListParagraph"/>
        <w:numPr>
          <w:ilvl w:val="0"/>
          <w:numId w:val="1"/>
        </w:numPr>
        <w:spacing w:after="0"/>
      </w:pPr>
      <w:r>
        <w:t>Recruitment of business to the municipality</w:t>
      </w:r>
    </w:p>
    <w:p w:rsidR="00204356" w:rsidRDefault="00204356" w:rsidP="00204356">
      <w:pPr>
        <w:pStyle w:val="ListParagraph"/>
        <w:numPr>
          <w:ilvl w:val="0"/>
          <w:numId w:val="1"/>
        </w:numPr>
        <w:spacing w:after="0"/>
      </w:pPr>
      <w:r>
        <w:t>Ensuring the Waushara County, especially their municipality, is included in regional and state economic development discussions and activities</w:t>
      </w:r>
    </w:p>
    <w:p w:rsidR="008778DC" w:rsidRDefault="008778DC" w:rsidP="00204356">
      <w:pPr>
        <w:pStyle w:val="ListParagraph"/>
        <w:numPr>
          <w:ilvl w:val="0"/>
          <w:numId w:val="1"/>
        </w:numPr>
        <w:spacing w:after="0"/>
      </w:pPr>
      <w:r>
        <w:t>Assist in research for the demand in the municipality or county</w:t>
      </w:r>
    </w:p>
    <w:p w:rsidR="008778DC" w:rsidRDefault="008778DC" w:rsidP="00204356">
      <w:pPr>
        <w:pStyle w:val="ListParagraph"/>
        <w:numPr>
          <w:ilvl w:val="0"/>
          <w:numId w:val="1"/>
        </w:numPr>
        <w:spacing w:after="0"/>
      </w:pPr>
      <w:r>
        <w:t>Provide available locations within the municipality or county for business to relocate or expand</w:t>
      </w:r>
    </w:p>
    <w:p w:rsidR="008778DC" w:rsidRDefault="008778DC" w:rsidP="00CD7624">
      <w:pPr>
        <w:pStyle w:val="ListParagraph"/>
        <w:numPr>
          <w:ilvl w:val="0"/>
          <w:numId w:val="1"/>
        </w:numPr>
        <w:spacing w:after="0"/>
      </w:pPr>
      <w:r>
        <w:t>Determine the needs for housing in the municipality or county</w:t>
      </w:r>
      <w:r w:rsidR="00CD7624">
        <w:t>, which</w:t>
      </w:r>
      <w:r>
        <w:t xml:space="preserve"> typically </w:t>
      </w:r>
      <w:r w:rsidR="00CD7624">
        <w:t xml:space="preserve">is </w:t>
      </w:r>
      <w:r>
        <w:t>due to workforce shortage</w:t>
      </w:r>
      <w:bookmarkStart w:id="0" w:name="_GoBack"/>
      <w:bookmarkEnd w:id="0"/>
    </w:p>
    <w:p w:rsidR="00204356" w:rsidRDefault="00204356" w:rsidP="00204356">
      <w:pPr>
        <w:spacing w:after="0"/>
        <w:ind w:left="360"/>
      </w:pPr>
      <w:r>
        <w:t>Cities and villages:</w:t>
      </w:r>
    </w:p>
    <w:p w:rsidR="00204356" w:rsidRDefault="00204356" w:rsidP="00204356">
      <w:pPr>
        <w:spacing w:after="0"/>
        <w:ind w:left="360"/>
      </w:pPr>
      <w:r>
        <w:t xml:space="preserve">Berlin: </w:t>
      </w:r>
      <w:hyperlink r:id="rId13" w:history="1">
        <w:r>
          <w:rPr>
            <w:rStyle w:val="Hyperlink"/>
          </w:rPr>
          <w:t>https://cityofberlin.net/</w:t>
        </w:r>
      </w:hyperlink>
    </w:p>
    <w:p w:rsidR="00204356" w:rsidRDefault="00204356" w:rsidP="00204356">
      <w:pPr>
        <w:spacing w:after="0"/>
        <w:ind w:left="360"/>
      </w:pPr>
      <w:r>
        <w:t xml:space="preserve">Coloma: </w:t>
      </w:r>
      <w:hyperlink r:id="rId14" w:history="1">
        <w:r>
          <w:rPr>
            <w:rStyle w:val="Hyperlink"/>
          </w:rPr>
          <w:t>https://villageofcoloma.com/opportunities/</w:t>
        </w:r>
      </w:hyperlink>
    </w:p>
    <w:p w:rsidR="00204356" w:rsidRDefault="00204356" w:rsidP="00204356">
      <w:pPr>
        <w:spacing w:after="0"/>
        <w:ind w:left="360"/>
      </w:pPr>
      <w:r>
        <w:t xml:space="preserve">Plainfield: </w:t>
      </w:r>
      <w:hyperlink r:id="rId15" w:history="1">
        <w:r>
          <w:rPr>
            <w:rStyle w:val="Hyperlink"/>
          </w:rPr>
          <w:t>http://plainfieldwis.com/</w:t>
        </w:r>
      </w:hyperlink>
    </w:p>
    <w:p w:rsidR="00204356" w:rsidRDefault="00204356" w:rsidP="00204356">
      <w:pPr>
        <w:spacing w:after="0"/>
        <w:ind w:left="360"/>
      </w:pPr>
      <w:proofErr w:type="spellStart"/>
      <w:r>
        <w:t>Redgranite</w:t>
      </w:r>
      <w:proofErr w:type="spellEnd"/>
      <w:r>
        <w:t xml:space="preserve">: </w:t>
      </w:r>
      <w:hyperlink r:id="rId16" w:history="1">
        <w:r>
          <w:rPr>
            <w:rStyle w:val="Hyperlink"/>
          </w:rPr>
          <w:t>http://www.redgranitewisconsin.com/</w:t>
        </w:r>
      </w:hyperlink>
    </w:p>
    <w:p w:rsidR="00204356" w:rsidRDefault="00204356" w:rsidP="00204356">
      <w:pPr>
        <w:spacing w:after="0"/>
        <w:ind w:left="360"/>
      </w:pPr>
      <w:r>
        <w:t xml:space="preserve">Wautoma: </w:t>
      </w:r>
      <w:hyperlink r:id="rId17" w:history="1">
        <w:r>
          <w:rPr>
            <w:rStyle w:val="Hyperlink"/>
          </w:rPr>
          <w:t>http://www.cityofwautoma.com/</w:t>
        </w:r>
      </w:hyperlink>
    </w:p>
    <w:p w:rsidR="00204356" w:rsidRDefault="00204356" w:rsidP="0041759D">
      <w:pPr>
        <w:ind w:left="360"/>
      </w:pPr>
      <w:r>
        <w:t xml:space="preserve">Wild Rose: </w:t>
      </w:r>
      <w:hyperlink r:id="rId18" w:history="1">
        <w:r>
          <w:rPr>
            <w:rStyle w:val="Hyperlink"/>
          </w:rPr>
          <w:t>https://www.villageofwildrose.com/business-opportunities/</w:t>
        </w:r>
      </w:hyperlink>
    </w:p>
    <w:p w:rsidR="00107285" w:rsidRDefault="00107285" w:rsidP="00C55BF0">
      <w:pPr>
        <w:spacing w:after="0"/>
      </w:pPr>
      <w:r>
        <w:rPr>
          <w:b/>
        </w:rPr>
        <w:t>SBDC</w:t>
      </w:r>
      <w:r>
        <w:t xml:space="preserve"> – Small Business Development </w:t>
      </w:r>
      <w:r w:rsidR="00453A3D">
        <w:t>Center</w:t>
      </w:r>
    </w:p>
    <w:p w:rsidR="00107285" w:rsidRDefault="00453A3D" w:rsidP="00C55BF0">
      <w:pPr>
        <w:spacing w:after="0"/>
      </w:pPr>
      <w:r w:rsidRPr="00453A3D">
        <w:rPr>
          <w:rFonts w:cstheme="minorHAnsi"/>
          <w:color w:val="000000"/>
          <w:shd w:val="clear" w:color="auto" w:fill="FFFFFF"/>
        </w:rPr>
        <w:t>The Wisconsin Small Business Development Center network provides consulting, education, referrals, sophisticated tools and resources to help businesses evolve while delivering value to our stakeholders.</w:t>
      </w:r>
      <w:r>
        <w:t xml:space="preserve">  </w:t>
      </w:r>
    </w:p>
    <w:p w:rsidR="00453A3D" w:rsidRDefault="00453A3D" w:rsidP="00C55BF0">
      <w:pPr>
        <w:pStyle w:val="ListParagraph"/>
        <w:numPr>
          <w:ilvl w:val="0"/>
          <w:numId w:val="1"/>
        </w:numPr>
      </w:pPr>
      <w:r>
        <w:t>Assists with business idea refine</w:t>
      </w:r>
    </w:p>
    <w:p w:rsidR="00453A3D" w:rsidRDefault="00453A3D" w:rsidP="00C55BF0">
      <w:pPr>
        <w:pStyle w:val="ListParagraph"/>
        <w:numPr>
          <w:ilvl w:val="0"/>
          <w:numId w:val="1"/>
        </w:numPr>
      </w:pPr>
      <w:r>
        <w:t>Business structure assistance</w:t>
      </w:r>
    </w:p>
    <w:p w:rsidR="00453A3D" w:rsidRDefault="00453A3D" w:rsidP="00C55BF0">
      <w:pPr>
        <w:pStyle w:val="ListParagraph"/>
        <w:numPr>
          <w:ilvl w:val="0"/>
          <w:numId w:val="1"/>
        </w:numPr>
      </w:pPr>
      <w:r>
        <w:t>Directions to develop a business plan</w:t>
      </w:r>
    </w:p>
    <w:p w:rsidR="006F1293" w:rsidRDefault="006F1293" w:rsidP="00C55BF0">
      <w:pPr>
        <w:pStyle w:val="ListParagraph"/>
        <w:numPr>
          <w:ilvl w:val="0"/>
          <w:numId w:val="1"/>
        </w:numPr>
      </w:pPr>
      <w:r>
        <w:t>Assists in research about the market for business</w:t>
      </w:r>
    </w:p>
    <w:p w:rsidR="00453A3D" w:rsidRDefault="00453A3D" w:rsidP="00C55BF0">
      <w:pPr>
        <w:pStyle w:val="ListParagraph"/>
        <w:numPr>
          <w:ilvl w:val="0"/>
          <w:numId w:val="1"/>
        </w:numPr>
      </w:pPr>
      <w:r>
        <w:t>Employee and operational training courses</w:t>
      </w:r>
      <w:r w:rsidR="00F412E9">
        <w:t xml:space="preserve"> online</w:t>
      </w:r>
    </w:p>
    <w:p w:rsidR="00107285" w:rsidRDefault="00453A3D" w:rsidP="00C55BF0">
      <w:pPr>
        <w:pStyle w:val="ListParagraph"/>
        <w:numPr>
          <w:ilvl w:val="0"/>
          <w:numId w:val="1"/>
        </w:numPr>
      </w:pPr>
      <w:r>
        <w:t>Technical assistance for specific operational questions</w:t>
      </w:r>
    </w:p>
    <w:p w:rsidR="00453A3D" w:rsidRDefault="00453A3D" w:rsidP="00C55BF0">
      <w:pPr>
        <w:pStyle w:val="ListParagraph"/>
        <w:numPr>
          <w:ilvl w:val="0"/>
          <w:numId w:val="1"/>
        </w:numPr>
        <w:spacing w:after="0"/>
      </w:pPr>
      <w:r>
        <w:t>Assists in assembling a financial package from various sources</w:t>
      </w:r>
    </w:p>
    <w:p w:rsidR="00107285" w:rsidRDefault="00C55BF0" w:rsidP="00C55BF0">
      <w:pPr>
        <w:spacing w:after="0"/>
        <w:ind w:left="360"/>
      </w:pPr>
      <w:r>
        <w:t xml:space="preserve">Oshkosh: </w:t>
      </w:r>
      <w:hyperlink r:id="rId19" w:history="1">
        <w:r>
          <w:rPr>
            <w:rStyle w:val="Hyperlink"/>
          </w:rPr>
          <w:t>https://wisconsinsbdc.org/oshkosh</w:t>
        </w:r>
      </w:hyperlink>
    </w:p>
    <w:p w:rsidR="00C55BF0" w:rsidRDefault="00C55BF0" w:rsidP="0041759D">
      <w:pPr>
        <w:ind w:left="360"/>
      </w:pPr>
      <w:r>
        <w:t xml:space="preserve">Stevens Point: </w:t>
      </w:r>
      <w:hyperlink r:id="rId20" w:history="1">
        <w:r>
          <w:rPr>
            <w:rStyle w:val="Hyperlink"/>
          </w:rPr>
          <w:t>https://wisconsinsbdc.org/stevenspoint</w:t>
        </w:r>
      </w:hyperlink>
    </w:p>
    <w:p w:rsidR="00204356" w:rsidRDefault="00204356" w:rsidP="00204356">
      <w:pPr>
        <w:spacing w:after="0"/>
      </w:pPr>
      <w:r>
        <w:rPr>
          <w:b/>
        </w:rPr>
        <w:t>SCORE</w:t>
      </w:r>
      <w:r>
        <w:t xml:space="preserve"> – </w:t>
      </w:r>
      <w:r w:rsidRPr="003654DA">
        <w:rPr>
          <w:rFonts w:cstheme="minorHAnsi"/>
          <w:shd w:val="clear" w:color="auto" w:fill="FFFFFF"/>
        </w:rPr>
        <w:t xml:space="preserve">Service Corps </w:t>
      </w:r>
      <w:proofErr w:type="gramStart"/>
      <w:r w:rsidRPr="003654DA">
        <w:rPr>
          <w:rFonts w:cstheme="minorHAnsi"/>
          <w:shd w:val="clear" w:color="auto" w:fill="FFFFFF"/>
        </w:rPr>
        <w:t>Of</w:t>
      </w:r>
      <w:proofErr w:type="gramEnd"/>
      <w:r w:rsidRPr="003654DA">
        <w:rPr>
          <w:rFonts w:cstheme="minorHAnsi"/>
          <w:shd w:val="clear" w:color="auto" w:fill="FFFFFF"/>
        </w:rPr>
        <w:t xml:space="preserve"> Retired Executives</w:t>
      </w:r>
    </w:p>
    <w:p w:rsidR="00204356" w:rsidRDefault="00204356" w:rsidP="00204356">
      <w:pPr>
        <w:spacing w:after="0"/>
      </w:pPr>
      <w:r>
        <w:rPr>
          <w:rFonts w:cstheme="minorHAnsi"/>
          <w:color w:val="141414"/>
          <w:shd w:val="clear" w:color="auto" w:fill="FFFFFF"/>
        </w:rPr>
        <w:t xml:space="preserve">SCORE is a </w:t>
      </w:r>
      <w:r w:rsidRPr="00F412E9">
        <w:rPr>
          <w:rFonts w:cstheme="minorHAnsi"/>
          <w:color w:val="141414"/>
          <w:shd w:val="clear" w:color="auto" w:fill="FFFFFF"/>
        </w:rPr>
        <w:t>network of volunteer expert business mentors dedicated to helping small businesses get off the ground, grow and achieve their goals</w:t>
      </w:r>
      <w:r w:rsidRPr="00201B0E">
        <w:rPr>
          <w:rFonts w:cstheme="minorHAnsi"/>
          <w:shd w:val="clear" w:color="auto" w:fill="FFFFFF"/>
        </w:rPr>
        <w:t>.</w:t>
      </w:r>
    </w:p>
    <w:p w:rsidR="00772C75" w:rsidRDefault="00772C75" w:rsidP="00772C75">
      <w:pPr>
        <w:pStyle w:val="ListParagraph"/>
        <w:numPr>
          <w:ilvl w:val="0"/>
          <w:numId w:val="1"/>
        </w:numPr>
      </w:pPr>
      <w:r>
        <w:t>Business structure assistance</w:t>
      </w:r>
    </w:p>
    <w:p w:rsidR="00204356" w:rsidRDefault="00204356" w:rsidP="00204356">
      <w:pPr>
        <w:pStyle w:val="ListParagraph"/>
        <w:numPr>
          <w:ilvl w:val="0"/>
          <w:numId w:val="1"/>
        </w:numPr>
      </w:pPr>
      <w:r>
        <w:t>Directions to develop a business plan</w:t>
      </w:r>
    </w:p>
    <w:p w:rsidR="00204356" w:rsidRDefault="00204356" w:rsidP="00204356">
      <w:pPr>
        <w:pStyle w:val="ListParagraph"/>
        <w:numPr>
          <w:ilvl w:val="0"/>
          <w:numId w:val="1"/>
        </w:numPr>
      </w:pPr>
      <w:r>
        <w:t>Employee and operational training courses online</w:t>
      </w:r>
    </w:p>
    <w:p w:rsidR="00204356" w:rsidRDefault="00204356" w:rsidP="00204356">
      <w:pPr>
        <w:pStyle w:val="ListParagraph"/>
        <w:numPr>
          <w:ilvl w:val="0"/>
          <w:numId w:val="1"/>
        </w:numPr>
        <w:spacing w:after="0"/>
      </w:pPr>
      <w:r>
        <w:t>Technical assistance for specific operational questions through a mentoring program</w:t>
      </w:r>
    </w:p>
    <w:p w:rsidR="00772C75" w:rsidRDefault="00772C75" w:rsidP="00CF4806">
      <w:pPr>
        <w:pStyle w:val="ListParagraph"/>
        <w:numPr>
          <w:ilvl w:val="0"/>
          <w:numId w:val="1"/>
        </w:numPr>
        <w:spacing w:after="0"/>
      </w:pPr>
      <w:r>
        <w:lastRenderedPageBreak/>
        <w:t>Assists in assembling a financial package from various sources</w:t>
      </w:r>
    </w:p>
    <w:p w:rsidR="00204356" w:rsidRDefault="00CD7624" w:rsidP="0041759D">
      <w:pPr>
        <w:ind w:firstLine="360"/>
      </w:pPr>
      <w:hyperlink r:id="rId21" w:history="1">
        <w:r w:rsidR="00204356">
          <w:rPr>
            <w:rStyle w:val="Hyperlink"/>
          </w:rPr>
          <w:t>https://foxcities.score.org/</w:t>
        </w:r>
      </w:hyperlink>
    </w:p>
    <w:p w:rsidR="0041759D" w:rsidRDefault="0041759D">
      <w:pPr>
        <w:rPr>
          <w:b/>
        </w:rPr>
      </w:pPr>
      <w:r>
        <w:rPr>
          <w:b/>
        </w:rPr>
        <w:br w:type="page"/>
      </w:r>
    </w:p>
    <w:p w:rsidR="00551582" w:rsidRDefault="00551582" w:rsidP="00551582">
      <w:pPr>
        <w:spacing w:after="0"/>
      </w:pPr>
      <w:r>
        <w:rPr>
          <w:b/>
        </w:rPr>
        <w:lastRenderedPageBreak/>
        <w:t>USDA RD</w:t>
      </w:r>
      <w:r>
        <w:t xml:space="preserve"> – United States Department of Agriculture Rural Development</w:t>
      </w:r>
    </w:p>
    <w:p w:rsidR="00551582" w:rsidRPr="00926FC7" w:rsidRDefault="00551582" w:rsidP="00551582">
      <w:pPr>
        <w:pStyle w:val="NormalWeb"/>
        <w:shd w:val="clear" w:color="auto" w:fill="FFFFFF"/>
        <w:spacing w:before="0" w:beforeAutospacing="0" w:after="0" w:afterAutospacing="0" w:line="0" w:lineRule="atLeast"/>
        <w:textAlignment w:val="baseline"/>
        <w:rPr>
          <w:rFonts w:asciiTheme="minorHAnsi" w:hAnsiTheme="minorHAnsi" w:cstheme="minorHAnsi"/>
          <w:sz w:val="22"/>
          <w:szCs w:val="22"/>
        </w:rPr>
      </w:pPr>
      <w:r>
        <w:rPr>
          <w:rFonts w:asciiTheme="minorHAnsi" w:hAnsiTheme="minorHAnsi" w:cstheme="minorHAnsi"/>
          <w:color w:val="000000"/>
          <w:sz w:val="22"/>
          <w:szCs w:val="22"/>
          <w:shd w:val="clear" w:color="auto" w:fill="FFFFFF"/>
        </w:rPr>
        <w:t>USDA Rural Development helps</w:t>
      </w:r>
      <w:r w:rsidRPr="00551582">
        <w:rPr>
          <w:rFonts w:asciiTheme="minorHAnsi" w:hAnsiTheme="minorHAnsi" w:cstheme="minorHAnsi"/>
          <w:color w:val="000000"/>
          <w:sz w:val="22"/>
          <w:szCs w:val="22"/>
          <w:shd w:val="clear" w:color="auto" w:fill="FFFFFF"/>
        </w:rPr>
        <w:t xml:space="preserve"> improve the economy and quality of life in rural America</w:t>
      </w:r>
      <w:r>
        <w:rPr>
          <w:rFonts w:asciiTheme="minorHAnsi" w:hAnsiTheme="minorHAnsi" w:cstheme="minorHAnsi"/>
          <w:color w:val="000000"/>
          <w:sz w:val="22"/>
          <w:szCs w:val="22"/>
          <w:shd w:val="clear" w:color="auto" w:fill="FFFFFF"/>
        </w:rPr>
        <w:t xml:space="preserve"> through </w:t>
      </w:r>
      <w:r w:rsidR="00EA25A8">
        <w:rPr>
          <w:rFonts w:asciiTheme="minorHAnsi" w:hAnsiTheme="minorHAnsi" w:cstheme="minorHAnsi"/>
          <w:color w:val="000000"/>
          <w:sz w:val="22"/>
          <w:szCs w:val="22"/>
          <w:shd w:val="clear" w:color="auto" w:fill="FFFFFF"/>
        </w:rPr>
        <w:t>financial and technical assistance</w:t>
      </w:r>
      <w:r w:rsidRPr="00926FC7">
        <w:rPr>
          <w:rFonts w:asciiTheme="minorHAnsi" w:hAnsiTheme="minorHAnsi" w:cstheme="minorHAnsi"/>
          <w:sz w:val="22"/>
          <w:szCs w:val="22"/>
        </w:rPr>
        <w:t>.</w:t>
      </w:r>
    </w:p>
    <w:p w:rsidR="00EA25A8" w:rsidRDefault="00EA25A8" w:rsidP="00EA25A8">
      <w:pPr>
        <w:pStyle w:val="ListParagraph"/>
        <w:numPr>
          <w:ilvl w:val="0"/>
          <w:numId w:val="1"/>
        </w:numPr>
      </w:pPr>
      <w:r>
        <w:t>Provides instruction on cooperative startup and operation</w:t>
      </w:r>
    </w:p>
    <w:p w:rsidR="00551582" w:rsidRDefault="00551582" w:rsidP="00EA25A8">
      <w:pPr>
        <w:pStyle w:val="ListParagraph"/>
        <w:numPr>
          <w:ilvl w:val="0"/>
          <w:numId w:val="1"/>
        </w:numPr>
        <w:spacing w:after="0"/>
      </w:pPr>
      <w:r>
        <w:t>Provides gap financ</w:t>
      </w:r>
      <w:r w:rsidR="00EA25A8">
        <w:t>ing through loans, grants, and loan guarantees</w:t>
      </w:r>
    </w:p>
    <w:p w:rsidR="00551582" w:rsidRDefault="00CD7624" w:rsidP="0041759D">
      <w:pPr>
        <w:ind w:firstLine="360"/>
      </w:pPr>
      <w:hyperlink r:id="rId22" w:history="1">
        <w:r w:rsidR="00551582">
          <w:rPr>
            <w:rStyle w:val="Hyperlink"/>
          </w:rPr>
          <w:t>https://www.rd.usda.gov/wi</w:t>
        </w:r>
      </w:hyperlink>
    </w:p>
    <w:p w:rsidR="007D5DD4" w:rsidRDefault="007D5DD4" w:rsidP="007D5DD4">
      <w:pPr>
        <w:spacing w:after="0"/>
      </w:pPr>
      <w:r>
        <w:rPr>
          <w:b/>
        </w:rPr>
        <w:t>WEDC</w:t>
      </w:r>
      <w:r>
        <w:t xml:space="preserve"> – Wisconsin Economic Development Corporation</w:t>
      </w:r>
    </w:p>
    <w:p w:rsidR="007D5DD4" w:rsidRPr="00926FC7" w:rsidRDefault="007D5DD4" w:rsidP="007D5DD4">
      <w:pPr>
        <w:pStyle w:val="NormalWeb"/>
        <w:shd w:val="clear" w:color="auto" w:fill="FFFFFF"/>
        <w:spacing w:before="0" w:beforeAutospacing="0" w:after="0" w:afterAutospacing="0" w:line="0" w:lineRule="atLeast"/>
        <w:textAlignment w:val="baseline"/>
        <w:rPr>
          <w:rFonts w:asciiTheme="minorHAnsi" w:hAnsiTheme="minorHAnsi" w:cstheme="minorHAnsi"/>
          <w:sz w:val="22"/>
          <w:szCs w:val="22"/>
        </w:rPr>
      </w:pPr>
      <w:r>
        <w:rPr>
          <w:rFonts w:asciiTheme="minorHAnsi" w:hAnsiTheme="minorHAnsi" w:cstheme="minorHAnsi"/>
          <w:color w:val="000000"/>
          <w:sz w:val="22"/>
          <w:szCs w:val="22"/>
          <w:shd w:val="clear" w:color="auto" w:fill="FFFFFF"/>
        </w:rPr>
        <w:t>USDA Rural Development helps</w:t>
      </w:r>
      <w:r w:rsidRPr="00551582">
        <w:rPr>
          <w:rFonts w:asciiTheme="minorHAnsi" w:hAnsiTheme="minorHAnsi" w:cstheme="minorHAnsi"/>
          <w:color w:val="000000"/>
          <w:sz w:val="22"/>
          <w:szCs w:val="22"/>
          <w:shd w:val="clear" w:color="auto" w:fill="FFFFFF"/>
        </w:rPr>
        <w:t xml:space="preserve"> improve the economy and quality of life in rural America</w:t>
      </w:r>
      <w:r>
        <w:rPr>
          <w:rFonts w:asciiTheme="minorHAnsi" w:hAnsiTheme="minorHAnsi" w:cstheme="minorHAnsi"/>
          <w:color w:val="000000"/>
          <w:sz w:val="22"/>
          <w:szCs w:val="22"/>
          <w:shd w:val="clear" w:color="auto" w:fill="FFFFFF"/>
        </w:rPr>
        <w:t xml:space="preserve"> through financial and technical assistance</w:t>
      </w:r>
      <w:r w:rsidRPr="00926FC7">
        <w:rPr>
          <w:rFonts w:asciiTheme="minorHAnsi" w:hAnsiTheme="minorHAnsi" w:cstheme="minorHAnsi"/>
          <w:sz w:val="22"/>
          <w:szCs w:val="22"/>
        </w:rPr>
        <w:t>.</w:t>
      </w:r>
    </w:p>
    <w:p w:rsidR="007D5DD4" w:rsidRDefault="007D5DD4" w:rsidP="007D5DD4">
      <w:pPr>
        <w:pStyle w:val="ListParagraph"/>
        <w:numPr>
          <w:ilvl w:val="0"/>
          <w:numId w:val="1"/>
        </w:numPr>
        <w:spacing w:after="0"/>
      </w:pPr>
      <w:r>
        <w:t>Provides gap financing through loans, grants, and tax credits</w:t>
      </w:r>
    </w:p>
    <w:p w:rsidR="007D5DD4" w:rsidRDefault="0067407F" w:rsidP="007D5DD4">
      <w:pPr>
        <w:pStyle w:val="ListParagraph"/>
        <w:numPr>
          <w:ilvl w:val="0"/>
          <w:numId w:val="1"/>
        </w:numPr>
        <w:spacing w:after="0"/>
      </w:pPr>
      <w:r>
        <w:t>Recruitment of business to the state</w:t>
      </w:r>
    </w:p>
    <w:p w:rsidR="007D5DD4" w:rsidRDefault="00CD7624" w:rsidP="0041759D">
      <w:pPr>
        <w:ind w:firstLine="360"/>
      </w:pPr>
      <w:hyperlink r:id="rId23" w:history="1">
        <w:r w:rsidR="007D5DD4">
          <w:rPr>
            <w:rStyle w:val="Hyperlink"/>
          </w:rPr>
          <w:t>https://wedc.org/</w:t>
        </w:r>
      </w:hyperlink>
    </w:p>
    <w:p w:rsidR="0067407F" w:rsidRDefault="0067407F" w:rsidP="0067407F">
      <w:pPr>
        <w:spacing w:after="0"/>
      </w:pPr>
      <w:r>
        <w:rPr>
          <w:b/>
        </w:rPr>
        <w:t>NEW North</w:t>
      </w:r>
    </w:p>
    <w:p w:rsidR="0067407F" w:rsidRPr="00926FC7" w:rsidRDefault="0067407F" w:rsidP="0067407F">
      <w:pPr>
        <w:pStyle w:val="NormalWeb"/>
        <w:shd w:val="clear" w:color="auto" w:fill="FFFFFF"/>
        <w:spacing w:before="0" w:beforeAutospacing="0" w:after="0" w:afterAutospacing="0" w:line="0" w:lineRule="atLeast"/>
        <w:textAlignment w:val="baseline"/>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NEW North is a regional marketing and economic development organization that fosters collaboration among private and public sector leaders throughout the 18 </w:t>
      </w:r>
      <w:r w:rsidR="00822979">
        <w:rPr>
          <w:rFonts w:asciiTheme="minorHAnsi" w:hAnsiTheme="minorHAnsi" w:cstheme="minorHAnsi"/>
          <w:color w:val="000000"/>
          <w:sz w:val="22"/>
          <w:szCs w:val="22"/>
          <w:shd w:val="clear" w:color="auto" w:fill="FFFFFF"/>
        </w:rPr>
        <w:t>counties and Northeastern Wisconsin</w:t>
      </w:r>
      <w:r w:rsidRPr="00926FC7">
        <w:rPr>
          <w:rFonts w:asciiTheme="minorHAnsi" w:hAnsiTheme="minorHAnsi" w:cstheme="minorHAnsi"/>
          <w:sz w:val="22"/>
          <w:szCs w:val="22"/>
        </w:rPr>
        <w:t>.</w:t>
      </w:r>
    </w:p>
    <w:p w:rsidR="0067407F" w:rsidRDefault="0067407F" w:rsidP="0067407F">
      <w:pPr>
        <w:pStyle w:val="ListParagraph"/>
        <w:numPr>
          <w:ilvl w:val="0"/>
          <w:numId w:val="1"/>
        </w:numPr>
        <w:spacing w:after="0"/>
      </w:pPr>
      <w:r>
        <w:t xml:space="preserve">Recruitment of business to the </w:t>
      </w:r>
      <w:r w:rsidR="00822979">
        <w:t>Northeastern Wisconsin</w:t>
      </w:r>
    </w:p>
    <w:p w:rsidR="003757D2" w:rsidRDefault="00CD7624" w:rsidP="003757D2">
      <w:pPr>
        <w:ind w:firstLine="360"/>
        <w:rPr>
          <w:rStyle w:val="Hyperlink"/>
        </w:rPr>
      </w:pPr>
      <w:hyperlink r:id="rId24" w:history="1">
        <w:r w:rsidR="00F149AE">
          <w:rPr>
            <w:rStyle w:val="Hyperlink"/>
          </w:rPr>
          <w:t>https://www.thenewnorth.com/</w:t>
        </w:r>
      </w:hyperlink>
    </w:p>
    <w:p w:rsidR="003757D2" w:rsidRDefault="003757D2" w:rsidP="003757D2">
      <w:pPr>
        <w:spacing w:after="0"/>
      </w:pPr>
      <w:r w:rsidRPr="005F5D42">
        <w:rPr>
          <w:b/>
        </w:rPr>
        <w:t>UWEX</w:t>
      </w:r>
      <w:r>
        <w:t xml:space="preserve"> – University of Wisconsin-Madison Extension Waushara County</w:t>
      </w:r>
    </w:p>
    <w:p w:rsidR="003757D2" w:rsidRDefault="003757D2" w:rsidP="003757D2">
      <w:pPr>
        <w:spacing w:after="0"/>
      </w:pPr>
      <w:r>
        <w:t>The University of Wisconsin-Madison Extension Waushara County brings the knowledge and resources of the University of Wisconsin to the people of Waushara County.</w:t>
      </w:r>
    </w:p>
    <w:p w:rsidR="003757D2" w:rsidRDefault="003757D2" w:rsidP="003757D2">
      <w:pPr>
        <w:pStyle w:val="ListParagraph"/>
        <w:numPr>
          <w:ilvl w:val="0"/>
          <w:numId w:val="1"/>
        </w:numPr>
      </w:pPr>
      <w:r>
        <w:t>Assists with business idea refine</w:t>
      </w:r>
    </w:p>
    <w:p w:rsidR="003757D2" w:rsidRDefault="003757D2" w:rsidP="003757D2">
      <w:pPr>
        <w:pStyle w:val="ListParagraph"/>
        <w:numPr>
          <w:ilvl w:val="0"/>
          <w:numId w:val="1"/>
        </w:numPr>
      </w:pPr>
      <w:r>
        <w:t>Provides instruction on nonprofit or cooperative startup and operation</w:t>
      </w:r>
    </w:p>
    <w:p w:rsidR="003757D2" w:rsidRDefault="003757D2" w:rsidP="003757D2">
      <w:pPr>
        <w:pStyle w:val="ListParagraph"/>
        <w:numPr>
          <w:ilvl w:val="0"/>
          <w:numId w:val="1"/>
        </w:numPr>
      </w:pPr>
      <w:r>
        <w:t>Assists in research about the market in Waushara County</w:t>
      </w:r>
    </w:p>
    <w:p w:rsidR="003757D2" w:rsidRDefault="003757D2" w:rsidP="003757D2">
      <w:pPr>
        <w:pStyle w:val="ListParagraph"/>
        <w:numPr>
          <w:ilvl w:val="0"/>
          <w:numId w:val="1"/>
        </w:numPr>
      </w:pPr>
      <w:r>
        <w:t>Employee and operational training courses in Waushara County</w:t>
      </w:r>
    </w:p>
    <w:p w:rsidR="003757D2" w:rsidRDefault="003757D2" w:rsidP="003757D2">
      <w:pPr>
        <w:pStyle w:val="ListParagraph"/>
        <w:numPr>
          <w:ilvl w:val="0"/>
          <w:numId w:val="1"/>
        </w:numPr>
      </w:pPr>
      <w:r>
        <w:t>Technical Services for specific operational questions, particularly for nonprofits and agriculture</w:t>
      </w:r>
    </w:p>
    <w:p w:rsidR="003757D2" w:rsidRDefault="003757D2" w:rsidP="003757D2">
      <w:pPr>
        <w:pStyle w:val="ListParagraph"/>
        <w:numPr>
          <w:ilvl w:val="0"/>
          <w:numId w:val="1"/>
        </w:numPr>
      </w:pPr>
      <w:r>
        <w:t>Directions to financial resources</w:t>
      </w:r>
    </w:p>
    <w:p w:rsidR="003757D2" w:rsidRDefault="003757D2" w:rsidP="003757D2">
      <w:pPr>
        <w:pStyle w:val="ListParagraph"/>
        <w:numPr>
          <w:ilvl w:val="0"/>
          <w:numId w:val="1"/>
        </w:numPr>
        <w:spacing w:after="0"/>
      </w:pPr>
      <w:r>
        <w:t>Farm management</w:t>
      </w:r>
    </w:p>
    <w:p w:rsidR="005C40AC" w:rsidRDefault="005C40AC" w:rsidP="003757D2">
      <w:pPr>
        <w:pStyle w:val="ListParagraph"/>
        <w:numPr>
          <w:ilvl w:val="0"/>
          <w:numId w:val="1"/>
        </w:numPr>
        <w:spacing w:after="0"/>
      </w:pPr>
      <w:r>
        <w:t>Assist Municipalities, WACC, and WCEDC with business appreciation visits and communication</w:t>
      </w:r>
    </w:p>
    <w:p w:rsidR="003757D2" w:rsidRDefault="003757D2" w:rsidP="003757D2">
      <w:pPr>
        <w:pStyle w:val="ListParagraph"/>
        <w:numPr>
          <w:ilvl w:val="0"/>
          <w:numId w:val="1"/>
        </w:numPr>
        <w:spacing w:after="0"/>
      </w:pPr>
      <w:r>
        <w:t>Ensuring the Waushara County is included in regional and state economic development discussions and activities</w:t>
      </w:r>
    </w:p>
    <w:p w:rsidR="003757D2" w:rsidRDefault="00CD7624" w:rsidP="0041759D">
      <w:pPr>
        <w:ind w:left="360"/>
        <w:rPr>
          <w:rStyle w:val="Hyperlink"/>
        </w:rPr>
      </w:pPr>
      <w:hyperlink r:id="rId25" w:history="1">
        <w:r w:rsidR="003757D2">
          <w:rPr>
            <w:rStyle w:val="Hyperlink"/>
          </w:rPr>
          <w:t>https://waushara.extension.wisc.edu/</w:t>
        </w:r>
      </w:hyperlink>
    </w:p>
    <w:p w:rsidR="003757D2" w:rsidRDefault="003757D2" w:rsidP="003757D2">
      <w:pPr>
        <w:spacing w:after="0"/>
      </w:pPr>
      <w:r>
        <w:rPr>
          <w:b/>
        </w:rPr>
        <w:t>WCEDC</w:t>
      </w:r>
      <w:r>
        <w:t xml:space="preserve"> – Waushara County Economic Development Corporation</w:t>
      </w:r>
    </w:p>
    <w:p w:rsidR="003757D2" w:rsidRDefault="003757D2" w:rsidP="003757D2">
      <w:pPr>
        <w:spacing w:after="0"/>
      </w:pPr>
      <w:r>
        <w:t xml:space="preserve">The Waushara County Economic Development Corporation works in cooperation with other entities to foster and encourage economic development activities that result in job creation and retention, increase the tax base, and improve the quality of life for the citizens of Waushara County. </w:t>
      </w:r>
    </w:p>
    <w:p w:rsidR="003757D2" w:rsidRDefault="003757D2" w:rsidP="003757D2">
      <w:pPr>
        <w:pStyle w:val="ListParagraph"/>
        <w:numPr>
          <w:ilvl w:val="0"/>
          <w:numId w:val="1"/>
        </w:numPr>
      </w:pPr>
      <w:r>
        <w:t>Provide a list of potential locations for a business</w:t>
      </w:r>
    </w:p>
    <w:p w:rsidR="003757D2" w:rsidRDefault="003757D2" w:rsidP="003757D2">
      <w:pPr>
        <w:pStyle w:val="ListParagraph"/>
        <w:numPr>
          <w:ilvl w:val="0"/>
          <w:numId w:val="1"/>
        </w:numPr>
      </w:pPr>
      <w:r>
        <w:t xml:space="preserve">Business appreciation visits and communication </w:t>
      </w:r>
    </w:p>
    <w:p w:rsidR="003757D2" w:rsidRDefault="003757D2" w:rsidP="003757D2">
      <w:pPr>
        <w:pStyle w:val="ListParagraph"/>
        <w:numPr>
          <w:ilvl w:val="0"/>
          <w:numId w:val="1"/>
        </w:numPr>
      </w:pPr>
      <w:r>
        <w:t>Inquire into potential business changes and assist them in addressing their needs to remain or expand in the county</w:t>
      </w:r>
    </w:p>
    <w:p w:rsidR="003757D2" w:rsidRDefault="003757D2" w:rsidP="003757D2">
      <w:pPr>
        <w:pStyle w:val="ListParagraph"/>
        <w:numPr>
          <w:ilvl w:val="0"/>
          <w:numId w:val="1"/>
        </w:numPr>
      </w:pPr>
      <w:r>
        <w:t>Recruitment of business to the county</w:t>
      </w:r>
    </w:p>
    <w:p w:rsidR="003757D2" w:rsidRDefault="003757D2" w:rsidP="003757D2">
      <w:pPr>
        <w:pStyle w:val="ListParagraph"/>
        <w:numPr>
          <w:ilvl w:val="0"/>
          <w:numId w:val="1"/>
        </w:numPr>
        <w:spacing w:after="0"/>
      </w:pPr>
      <w:r>
        <w:t>Ensuring the Waushara County is included in regional and state economic development discussions and activities</w:t>
      </w:r>
    </w:p>
    <w:p w:rsidR="003757D2" w:rsidRPr="00822979" w:rsidRDefault="003757D2" w:rsidP="003757D2">
      <w:pPr>
        <w:spacing w:after="0"/>
        <w:rPr>
          <w:sz w:val="8"/>
          <w:szCs w:val="8"/>
        </w:rPr>
      </w:pPr>
    </w:p>
    <w:p w:rsidR="00BB06F5" w:rsidRDefault="00BB06F5" w:rsidP="00BB06F5">
      <w:pPr>
        <w:spacing w:after="0"/>
      </w:pPr>
      <w:r>
        <w:rPr>
          <w:b/>
        </w:rPr>
        <w:t>WACC</w:t>
      </w:r>
      <w:r>
        <w:t xml:space="preserve"> – Waushara Area Chamber of Commerce</w:t>
      </w:r>
    </w:p>
    <w:p w:rsidR="00BB06F5" w:rsidRPr="00BB06F5" w:rsidRDefault="00BB06F5" w:rsidP="00BB06F5">
      <w:pPr>
        <w:pStyle w:val="NormalWeb"/>
        <w:shd w:val="clear" w:color="auto" w:fill="FFFFFF"/>
        <w:spacing w:before="0" w:beforeAutospacing="0" w:after="0" w:afterAutospacing="0" w:line="0" w:lineRule="atLeast"/>
        <w:textAlignment w:val="baseline"/>
        <w:rPr>
          <w:rFonts w:asciiTheme="minorHAnsi" w:hAnsiTheme="minorHAnsi" w:cstheme="minorHAnsi"/>
          <w:sz w:val="22"/>
          <w:szCs w:val="22"/>
        </w:rPr>
      </w:pPr>
      <w:r>
        <w:rPr>
          <w:rFonts w:asciiTheme="minorHAnsi" w:hAnsiTheme="minorHAnsi" w:cstheme="minorHAnsi"/>
          <w:sz w:val="22"/>
          <w:szCs w:val="22"/>
        </w:rPr>
        <w:t>The Waushara Area Chamber of Commerce</w:t>
      </w:r>
      <w:r w:rsidRPr="00926FC7">
        <w:rPr>
          <w:rFonts w:asciiTheme="minorHAnsi" w:hAnsiTheme="minorHAnsi" w:cstheme="minorHAnsi"/>
          <w:sz w:val="22"/>
          <w:szCs w:val="22"/>
        </w:rPr>
        <w:t xml:space="preserve"> (W</w:t>
      </w:r>
      <w:r>
        <w:rPr>
          <w:rFonts w:asciiTheme="minorHAnsi" w:hAnsiTheme="minorHAnsi" w:cstheme="minorHAnsi"/>
          <w:sz w:val="22"/>
          <w:szCs w:val="22"/>
        </w:rPr>
        <w:t>ACC</w:t>
      </w:r>
      <w:r w:rsidRPr="00926FC7">
        <w:rPr>
          <w:rFonts w:asciiTheme="minorHAnsi" w:hAnsiTheme="minorHAnsi" w:cstheme="minorHAnsi"/>
          <w:sz w:val="22"/>
          <w:szCs w:val="22"/>
        </w:rPr>
        <w:t xml:space="preserve">) </w:t>
      </w:r>
      <w:r>
        <w:rPr>
          <w:rFonts w:asciiTheme="minorHAnsi" w:hAnsiTheme="minorHAnsi" w:cstheme="minorHAnsi"/>
          <w:sz w:val="22"/>
          <w:szCs w:val="22"/>
        </w:rPr>
        <w:t>i</w:t>
      </w:r>
      <w:r w:rsidRPr="00BB06F5">
        <w:rPr>
          <w:rFonts w:asciiTheme="minorHAnsi" w:hAnsiTheme="minorHAnsi" w:cstheme="minorHAnsi"/>
          <w:color w:val="333333"/>
          <w:sz w:val="22"/>
          <w:szCs w:val="22"/>
          <w:shd w:val="clear" w:color="auto" w:fill="FFFFFF"/>
        </w:rPr>
        <w:t xml:space="preserve">s dedicated to its members in assisting their marketing efforts and utilizing resources available to them. </w:t>
      </w:r>
      <w:r>
        <w:rPr>
          <w:rFonts w:asciiTheme="minorHAnsi" w:hAnsiTheme="minorHAnsi" w:cstheme="minorHAnsi"/>
          <w:color w:val="333333"/>
          <w:sz w:val="22"/>
          <w:szCs w:val="22"/>
          <w:shd w:val="clear" w:color="auto" w:fill="FFFFFF"/>
        </w:rPr>
        <w:t>Their goal i</w:t>
      </w:r>
      <w:r w:rsidRPr="00BB06F5">
        <w:rPr>
          <w:rFonts w:asciiTheme="minorHAnsi" w:hAnsiTheme="minorHAnsi" w:cstheme="minorHAnsi"/>
          <w:color w:val="333333"/>
          <w:sz w:val="22"/>
          <w:szCs w:val="22"/>
          <w:shd w:val="clear" w:color="auto" w:fill="FFFFFF"/>
        </w:rPr>
        <w:t>s maximizing a county-wide partnership that creates Waushara County as a destination for potential tourists, a place for local citizens to patronize, and a variety of attractive communities for future development.</w:t>
      </w:r>
    </w:p>
    <w:p w:rsidR="00BB06F5" w:rsidRDefault="00BB06F5" w:rsidP="00BB06F5">
      <w:pPr>
        <w:pStyle w:val="ListParagraph"/>
        <w:numPr>
          <w:ilvl w:val="0"/>
          <w:numId w:val="1"/>
        </w:numPr>
      </w:pPr>
      <w:r>
        <w:t>Employee and operational training courses in Waushara County</w:t>
      </w:r>
    </w:p>
    <w:p w:rsidR="00BB06F5" w:rsidRDefault="00BB06F5" w:rsidP="00BB06F5">
      <w:pPr>
        <w:pStyle w:val="ListParagraph"/>
        <w:numPr>
          <w:ilvl w:val="0"/>
          <w:numId w:val="1"/>
        </w:numPr>
      </w:pPr>
      <w:r>
        <w:t>Provides networking and peer learning opportunities with other local businesses</w:t>
      </w:r>
    </w:p>
    <w:p w:rsidR="005C40AC" w:rsidRDefault="005C40AC" w:rsidP="00BB06F5">
      <w:pPr>
        <w:pStyle w:val="ListParagraph"/>
        <w:numPr>
          <w:ilvl w:val="0"/>
          <w:numId w:val="1"/>
        </w:numPr>
        <w:spacing w:after="0"/>
      </w:pPr>
      <w:r>
        <w:t>Business appreciation visits and communication</w:t>
      </w:r>
    </w:p>
    <w:p w:rsidR="00BB06F5" w:rsidRDefault="00CD7624" w:rsidP="00BB06F5">
      <w:pPr>
        <w:ind w:firstLine="360"/>
      </w:pPr>
      <w:hyperlink r:id="rId26" w:history="1">
        <w:r w:rsidR="00BB06F5">
          <w:rPr>
            <w:rStyle w:val="Hyperlink"/>
          </w:rPr>
          <w:t>http://www.wausharachamber.com/</w:t>
        </w:r>
      </w:hyperlink>
    </w:p>
    <w:p w:rsidR="00204356" w:rsidRDefault="00204356" w:rsidP="00204356">
      <w:pPr>
        <w:spacing w:after="0"/>
      </w:pPr>
      <w:r>
        <w:rPr>
          <w:b/>
        </w:rPr>
        <w:t>WWBIC</w:t>
      </w:r>
      <w:r>
        <w:t xml:space="preserve"> – Wisconsin Women’s Business Initiative Corporation</w:t>
      </w:r>
    </w:p>
    <w:p w:rsidR="00204356" w:rsidRPr="00926FC7" w:rsidRDefault="00204356" w:rsidP="00204356">
      <w:pPr>
        <w:pStyle w:val="NormalWeb"/>
        <w:shd w:val="clear" w:color="auto" w:fill="FFFFFF"/>
        <w:spacing w:before="0" w:beforeAutospacing="0" w:after="0" w:afterAutospacing="0" w:line="0" w:lineRule="atLeast"/>
        <w:textAlignment w:val="baseline"/>
        <w:rPr>
          <w:rFonts w:asciiTheme="minorHAnsi" w:hAnsiTheme="minorHAnsi" w:cstheme="minorHAnsi"/>
          <w:sz w:val="22"/>
          <w:szCs w:val="22"/>
        </w:rPr>
      </w:pPr>
      <w:r w:rsidRPr="00926FC7">
        <w:rPr>
          <w:rFonts w:asciiTheme="minorHAnsi" w:hAnsiTheme="minorHAnsi" w:cstheme="minorHAnsi"/>
          <w:sz w:val="22"/>
          <w:szCs w:val="22"/>
        </w:rPr>
        <w:t>Wisconsin Women’s Business Initiative Corporation (WWBIC) assists individuals who are interested in starting, strengthening or expanding businesses.</w:t>
      </w:r>
      <w:r>
        <w:rPr>
          <w:rFonts w:asciiTheme="minorHAnsi" w:hAnsiTheme="minorHAnsi" w:cstheme="minorHAnsi"/>
          <w:sz w:val="22"/>
          <w:szCs w:val="22"/>
        </w:rPr>
        <w:t xml:space="preserve">  </w:t>
      </w:r>
      <w:r w:rsidRPr="00926FC7">
        <w:rPr>
          <w:rFonts w:asciiTheme="minorHAnsi" w:hAnsiTheme="minorHAnsi" w:cstheme="minorHAnsi"/>
          <w:sz w:val="22"/>
          <w:szCs w:val="22"/>
        </w:rPr>
        <w:t xml:space="preserve">Services are open to anyone but </w:t>
      </w:r>
      <w:r>
        <w:rPr>
          <w:rFonts w:asciiTheme="minorHAnsi" w:hAnsiTheme="minorHAnsi" w:cstheme="minorHAnsi"/>
          <w:sz w:val="22"/>
          <w:szCs w:val="22"/>
        </w:rPr>
        <w:t>their</w:t>
      </w:r>
      <w:r w:rsidRPr="00926FC7">
        <w:rPr>
          <w:rFonts w:asciiTheme="minorHAnsi" w:hAnsiTheme="minorHAnsi" w:cstheme="minorHAnsi"/>
          <w:sz w:val="22"/>
          <w:szCs w:val="22"/>
        </w:rPr>
        <w:t xml:space="preserve"> focus is </w:t>
      </w:r>
      <w:r>
        <w:rPr>
          <w:rFonts w:asciiTheme="minorHAnsi" w:hAnsiTheme="minorHAnsi" w:cstheme="minorHAnsi"/>
          <w:sz w:val="22"/>
          <w:szCs w:val="22"/>
        </w:rPr>
        <w:t xml:space="preserve">on </w:t>
      </w:r>
      <w:r w:rsidRPr="00926FC7">
        <w:rPr>
          <w:rFonts w:asciiTheme="minorHAnsi" w:hAnsiTheme="minorHAnsi" w:cstheme="minorHAnsi"/>
          <w:sz w:val="22"/>
          <w:szCs w:val="22"/>
        </w:rPr>
        <w:t>women, minorities and people of lower wealth – those most likely to face barriers in accessing financing or educational support.</w:t>
      </w:r>
    </w:p>
    <w:p w:rsidR="00204356" w:rsidRDefault="00204356" w:rsidP="00204356">
      <w:pPr>
        <w:pStyle w:val="ListParagraph"/>
        <w:numPr>
          <w:ilvl w:val="0"/>
          <w:numId w:val="1"/>
        </w:numPr>
      </w:pPr>
      <w:r>
        <w:t>Employee and operational training courses online</w:t>
      </w:r>
    </w:p>
    <w:p w:rsidR="00204356" w:rsidRDefault="00204356" w:rsidP="00204356">
      <w:pPr>
        <w:pStyle w:val="ListParagraph"/>
        <w:numPr>
          <w:ilvl w:val="0"/>
          <w:numId w:val="1"/>
        </w:numPr>
      </w:pPr>
      <w:r>
        <w:t>Provides gap financing primarily in the form a loan</w:t>
      </w:r>
    </w:p>
    <w:p w:rsidR="00204356" w:rsidRDefault="00204356" w:rsidP="00204356">
      <w:pPr>
        <w:pStyle w:val="ListParagraph"/>
        <w:numPr>
          <w:ilvl w:val="0"/>
          <w:numId w:val="1"/>
        </w:numPr>
        <w:spacing w:after="0"/>
      </w:pPr>
      <w:r>
        <w:t>Advocate for the business with when dealing with financers and regulators</w:t>
      </w:r>
    </w:p>
    <w:p w:rsidR="003757D2" w:rsidRDefault="00CD7624" w:rsidP="0041759D">
      <w:pPr>
        <w:spacing w:after="0"/>
        <w:ind w:left="360"/>
      </w:pPr>
      <w:hyperlink r:id="rId27" w:history="1">
        <w:r w:rsidR="00204356">
          <w:rPr>
            <w:rStyle w:val="Hyperlink"/>
          </w:rPr>
          <w:t>https://www.wwbic.com/</w:t>
        </w:r>
      </w:hyperlink>
    </w:p>
    <w:sectPr w:rsidR="003757D2">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45" w:rsidRDefault="00DF5245" w:rsidP="00DF5245">
      <w:pPr>
        <w:spacing w:after="0" w:line="240" w:lineRule="auto"/>
      </w:pPr>
      <w:r>
        <w:separator/>
      </w:r>
    </w:p>
  </w:endnote>
  <w:endnote w:type="continuationSeparator" w:id="0">
    <w:p w:rsidR="00DF5245" w:rsidRDefault="00DF5245" w:rsidP="00DF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F5" w:rsidRDefault="00BB0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F5" w:rsidRDefault="00BB06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F5" w:rsidRDefault="00BB0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45" w:rsidRDefault="00DF5245" w:rsidP="00DF5245">
      <w:pPr>
        <w:spacing w:after="0" w:line="240" w:lineRule="auto"/>
      </w:pPr>
      <w:r>
        <w:separator/>
      </w:r>
    </w:p>
  </w:footnote>
  <w:footnote w:type="continuationSeparator" w:id="0">
    <w:p w:rsidR="00DF5245" w:rsidRDefault="00DF5245" w:rsidP="00DF5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F5" w:rsidRDefault="00CD76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5540688"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45" w:rsidRPr="00DF5245" w:rsidRDefault="00CD7624" w:rsidP="00DF5245">
    <w:pPr>
      <w:pStyle w:val="Head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5540689"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F5245" w:rsidRPr="00DF5245">
      <w:rPr>
        <w:b/>
      </w:rPr>
      <w:t>Waushara County Economic Development Corporation</w:t>
    </w:r>
  </w:p>
  <w:p w:rsidR="00DF5245" w:rsidRPr="00DF5245" w:rsidRDefault="00DF5245">
    <w:pPr>
      <w:pStyle w:val="Header"/>
      <w:rPr>
        <w:b/>
      </w:rPr>
    </w:pPr>
    <w:r w:rsidRPr="00DF5245">
      <w:rPr>
        <w:b/>
      </w:rPr>
      <w:t>Business Response Plan</w:t>
    </w:r>
    <w:r w:rsidRPr="00DF5245">
      <w:rPr>
        <w:b/>
      </w:rPr>
      <w:tab/>
    </w:r>
    <w:r w:rsidRPr="00DF5245">
      <w:rPr>
        <w:b/>
      </w:rPr>
      <w:tab/>
      <w:t xml:space="preserve">September </w:t>
    </w:r>
    <w:r w:rsidR="00BB06F5">
      <w:rPr>
        <w:b/>
      </w:rPr>
      <w:t>26</w:t>
    </w:r>
    <w:r w:rsidR="006F1293">
      <w:rPr>
        <w:b/>
      </w:rPr>
      <w:t xml:space="preserve">, </w:t>
    </w:r>
    <w:r w:rsidRPr="00DF5245">
      <w:rPr>
        <w:b/>
      </w:rPr>
      <w: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F5" w:rsidRDefault="00CD76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5540687"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3E4F"/>
    <w:multiLevelType w:val="hybridMultilevel"/>
    <w:tmpl w:val="374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E6"/>
    <w:rsid w:val="000630F8"/>
    <w:rsid w:val="000C00E2"/>
    <w:rsid w:val="000D7531"/>
    <w:rsid w:val="000D79D1"/>
    <w:rsid w:val="00107285"/>
    <w:rsid w:val="00162CBE"/>
    <w:rsid w:val="001A6F73"/>
    <w:rsid w:val="00201B0E"/>
    <w:rsid w:val="00204356"/>
    <w:rsid w:val="002644D2"/>
    <w:rsid w:val="002930A9"/>
    <w:rsid w:val="002E68F6"/>
    <w:rsid w:val="003078ED"/>
    <w:rsid w:val="003654DA"/>
    <w:rsid w:val="003757D2"/>
    <w:rsid w:val="003806D8"/>
    <w:rsid w:val="003E48E0"/>
    <w:rsid w:val="0041759D"/>
    <w:rsid w:val="00453A3D"/>
    <w:rsid w:val="00455446"/>
    <w:rsid w:val="00540367"/>
    <w:rsid w:val="00551582"/>
    <w:rsid w:val="00582F9A"/>
    <w:rsid w:val="005C40AC"/>
    <w:rsid w:val="005F5D42"/>
    <w:rsid w:val="0067407F"/>
    <w:rsid w:val="006F1293"/>
    <w:rsid w:val="007341FC"/>
    <w:rsid w:val="00772C75"/>
    <w:rsid w:val="007927C8"/>
    <w:rsid w:val="007D5DD4"/>
    <w:rsid w:val="00822979"/>
    <w:rsid w:val="0087169E"/>
    <w:rsid w:val="008778DC"/>
    <w:rsid w:val="008D5965"/>
    <w:rsid w:val="00926FC7"/>
    <w:rsid w:val="00B77453"/>
    <w:rsid w:val="00BA215B"/>
    <w:rsid w:val="00BB06F5"/>
    <w:rsid w:val="00BD2BED"/>
    <w:rsid w:val="00BD78CC"/>
    <w:rsid w:val="00C407BC"/>
    <w:rsid w:val="00C55BF0"/>
    <w:rsid w:val="00C7130D"/>
    <w:rsid w:val="00CD7624"/>
    <w:rsid w:val="00CF0AE6"/>
    <w:rsid w:val="00DF5245"/>
    <w:rsid w:val="00E05FF9"/>
    <w:rsid w:val="00E75D0D"/>
    <w:rsid w:val="00EA25A8"/>
    <w:rsid w:val="00EA5CB4"/>
    <w:rsid w:val="00F149AE"/>
    <w:rsid w:val="00F412E9"/>
    <w:rsid w:val="00F44DD6"/>
    <w:rsid w:val="00F9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6D8"/>
    <w:rPr>
      <w:rFonts w:ascii="Segoe UI" w:hAnsi="Segoe UI" w:cs="Segoe UI"/>
      <w:sz w:val="18"/>
      <w:szCs w:val="18"/>
    </w:rPr>
  </w:style>
  <w:style w:type="paragraph" w:styleId="ListParagraph">
    <w:name w:val="List Paragraph"/>
    <w:basedOn w:val="Normal"/>
    <w:uiPriority w:val="34"/>
    <w:qFormat/>
    <w:rsid w:val="007341FC"/>
    <w:pPr>
      <w:ind w:left="720"/>
      <w:contextualSpacing/>
    </w:pPr>
  </w:style>
  <w:style w:type="character" w:styleId="Hyperlink">
    <w:name w:val="Hyperlink"/>
    <w:basedOn w:val="DefaultParagraphFont"/>
    <w:uiPriority w:val="99"/>
    <w:semiHidden/>
    <w:unhideWhenUsed/>
    <w:rsid w:val="00201B0E"/>
    <w:rPr>
      <w:color w:val="0000FF"/>
      <w:u w:val="single"/>
    </w:rPr>
  </w:style>
  <w:style w:type="paragraph" w:styleId="Header">
    <w:name w:val="header"/>
    <w:basedOn w:val="Normal"/>
    <w:link w:val="HeaderChar"/>
    <w:uiPriority w:val="99"/>
    <w:unhideWhenUsed/>
    <w:rsid w:val="00DF5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245"/>
  </w:style>
  <w:style w:type="paragraph" w:styleId="Footer">
    <w:name w:val="footer"/>
    <w:basedOn w:val="Normal"/>
    <w:link w:val="FooterChar"/>
    <w:uiPriority w:val="99"/>
    <w:unhideWhenUsed/>
    <w:rsid w:val="00DF5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245"/>
  </w:style>
  <w:style w:type="character" w:styleId="Strong">
    <w:name w:val="Strong"/>
    <w:basedOn w:val="DefaultParagraphFont"/>
    <w:uiPriority w:val="22"/>
    <w:qFormat/>
    <w:rsid w:val="00EA5CB4"/>
    <w:rPr>
      <w:b/>
      <w:bCs/>
    </w:rPr>
  </w:style>
  <w:style w:type="paragraph" w:styleId="NormalWeb">
    <w:name w:val="Normal (Web)"/>
    <w:basedOn w:val="Normal"/>
    <w:uiPriority w:val="99"/>
    <w:unhideWhenUsed/>
    <w:rsid w:val="00926F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6D8"/>
    <w:rPr>
      <w:rFonts w:ascii="Segoe UI" w:hAnsi="Segoe UI" w:cs="Segoe UI"/>
      <w:sz w:val="18"/>
      <w:szCs w:val="18"/>
    </w:rPr>
  </w:style>
  <w:style w:type="paragraph" w:styleId="ListParagraph">
    <w:name w:val="List Paragraph"/>
    <w:basedOn w:val="Normal"/>
    <w:uiPriority w:val="34"/>
    <w:qFormat/>
    <w:rsid w:val="007341FC"/>
    <w:pPr>
      <w:ind w:left="720"/>
      <w:contextualSpacing/>
    </w:pPr>
  </w:style>
  <w:style w:type="character" w:styleId="Hyperlink">
    <w:name w:val="Hyperlink"/>
    <w:basedOn w:val="DefaultParagraphFont"/>
    <w:uiPriority w:val="99"/>
    <w:semiHidden/>
    <w:unhideWhenUsed/>
    <w:rsid w:val="00201B0E"/>
    <w:rPr>
      <w:color w:val="0000FF"/>
      <w:u w:val="single"/>
    </w:rPr>
  </w:style>
  <w:style w:type="paragraph" w:styleId="Header">
    <w:name w:val="header"/>
    <w:basedOn w:val="Normal"/>
    <w:link w:val="HeaderChar"/>
    <w:uiPriority w:val="99"/>
    <w:unhideWhenUsed/>
    <w:rsid w:val="00DF5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245"/>
  </w:style>
  <w:style w:type="paragraph" w:styleId="Footer">
    <w:name w:val="footer"/>
    <w:basedOn w:val="Normal"/>
    <w:link w:val="FooterChar"/>
    <w:uiPriority w:val="99"/>
    <w:unhideWhenUsed/>
    <w:rsid w:val="00DF5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245"/>
  </w:style>
  <w:style w:type="character" w:styleId="Strong">
    <w:name w:val="Strong"/>
    <w:basedOn w:val="DefaultParagraphFont"/>
    <w:uiPriority w:val="22"/>
    <w:qFormat/>
    <w:rsid w:val="00EA5CB4"/>
    <w:rPr>
      <w:b/>
      <w:bCs/>
    </w:rPr>
  </w:style>
  <w:style w:type="paragraph" w:styleId="NormalWeb">
    <w:name w:val="Normal (Web)"/>
    <w:basedOn w:val="Normal"/>
    <w:uiPriority w:val="99"/>
    <w:unhideWhenUsed/>
    <w:rsid w:val="00926F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0699">
      <w:bodyDiv w:val="1"/>
      <w:marLeft w:val="0"/>
      <w:marRight w:val="0"/>
      <w:marTop w:val="0"/>
      <w:marBottom w:val="0"/>
      <w:divBdr>
        <w:top w:val="none" w:sz="0" w:space="0" w:color="auto"/>
        <w:left w:val="none" w:sz="0" w:space="0" w:color="auto"/>
        <w:bottom w:val="none" w:sz="0" w:space="0" w:color="auto"/>
        <w:right w:val="none" w:sz="0" w:space="0" w:color="auto"/>
      </w:divBdr>
    </w:div>
    <w:div w:id="81175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tyofberlin.net/" TargetMode="External"/><Relationship Id="rId18" Type="http://schemas.openxmlformats.org/officeDocument/2006/relationships/hyperlink" Target="https://www.villageofwildrose.com/business-opportunities/" TargetMode="External"/><Relationship Id="rId26" Type="http://schemas.openxmlformats.org/officeDocument/2006/relationships/hyperlink" Target="http://www.wausharachamber.com/" TargetMode="External"/><Relationship Id="rId3" Type="http://schemas.openxmlformats.org/officeDocument/2006/relationships/styles" Target="styles.xml"/><Relationship Id="rId21" Type="http://schemas.openxmlformats.org/officeDocument/2006/relationships/hyperlink" Target="https://foxcities.score.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vtc.edu/Training-Services/Business-Industry-Services/Venture-Center" TargetMode="External"/><Relationship Id="rId17" Type="http://schemas.openxmlformats.org/officeDocument/2006/relationships/hyperlink" Target="http://www.cityofwautoma.com/" TargetMode="External"/><Relationship Id="rId25" Type="http://schemas.openxmlformats.org/officeDocument/2006/relationships/hyperlink" Target="https://waushara.extension.wisc.ed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edgranitewisconsin.com/" TargetMode="External"/><Relationship Id="rId20" Type="http://schemas.openxmlformats.org/officeDocument/2006/relationships/hyperlink" Target="https://wisconsinsbdc.org/stevenspoin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vtc.edu/About-Us/Contacts-Locations/Locations-Maps/Wautoma" TargetMode="External"/><Relationship Id="rId24" Type="http://schemas.openxmlformats.org/officeDocument/2006/relationships/hyperlink" Target="https://www.thenewnorth.com/"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plainfieldwis.com/" TargetMode="External"/><Relationship Id="rId23" Type="http://schemas.openxmlformats.org/officeDocument/2006/relationships/hyperlink" Target="https://wedc.org/" TargetMode="External"/><Relationship Id="rId28" Type="http://schemas.openxmlformats.org/officeDocument/2006/relationships/header" Target="header1.xml"/><Relationship Id="rId10" Type="http://schemas.openxmlformats.org/officeDocument/2006/relationships/hyperlink" Target="https://capservices.org/" TargetMode="External"/><Relationship Id="rId19" Type="http://schemas.openxmlformats.org/officeDocument/2006/relationships/hyperlink" Target="https://wisconsinsbdc.org/oshkosh"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ausharachamber.com/list/ql/finance-insurance-9" TargetMode="External"/><Relationship Id="rId14" Type="http://schemas.openxmlformats.org/officeDocument/2006/relationships/hyperlink" Target="https://villageofcoloma.com/opportunities/" TargetMode="External"/><Relationship Id="rId22" Type="http://schemas.openxmlformats.org/officeDocument/2006/relationships/hyperlink" Target="https://www.rd.usda.gov/wi" TargetMode="External"/><Relationship Id="rId27" Type="http://schemas.openxmlformats.org/officeDocument/2006/relationships/hyperlink" Target="https://www.wwbic.co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1ACFA-C63F-4FE0-966C-8E9A6D07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1789</Words>
  <Characters>10202</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Nehring</dc:creator>
  <cp:lastModifiedBy>Lindsey Kemnitz</cp:lastModifiedBy>
  <cp:revision>2</cp:revision>
  <cp:lastPrinted>2019-09-12T15:02:00Z</cp:lastPrinted>
  <dcterms:created xsi:type="dcterms:W3CDTF">2019-09-27T01:25:00Z</dcterms:created>
  <dcterms:modified xsi:type="dcterms:W3CDTF">2019-09-27T01:25:00Z</dcterms:modified>
</cp:coreProperties>
</file>